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694" w:rsidRDefault="00936694" w:rsidP="00936694">
      <w:pPr>
        <w:jc w:val="center"/>
        <w:rPr>
          <w:rFonts w:ascii="High Tower Text" w:hAnsi="High Tower Text" w:cs="Arial"/>
          <w:b/>
          <w:sz w:val="56"/>
          <w:szCs w:val="56"/>
        </w:rPr>
      </w:pPr>
      <w:r>
        <w:rPr>
          <w:rFonts w:ascii="High Tower Text" w:hAnsi="High Tower Text" w:cs="Arial"/>
          <w:b/>
          <w:noProof/>
          <w:sz w:val="56"/>
          <w:szCs w:val="56"/>
        </w:rPr>
        <w:drawing>
          <wp:anchor distT="0" distB="0" distL="114300" distR="114300" simplePos="0" relativeHeight="251658240" behindDoc="1" locked="0" layoutInCell="1" allowOverlap="1" wp14:anchorId="3BEBB90E" wp14:editId="5D272E98">
            <wp:simplePos x="0" y="0"/>
            <wp:positionH relativeFrom="column">
              <wp:posOffset>0</wp:posOffset>
            </wp:positionH>
            <wp:positionV relativeFrom="paragraph">
              <wp:posOffset>228261</wp:posOffset>
            </wp:positionV>
            <wp:extent cx="6078220" cy="1371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8220" cy="1371600"/>
                    </a:xfrm>
                    <a:prstGeom prst="rect">
                      <a:avLst/>
                    </a:prstGeom>
                    <a:noFill/>
                  </pic:spPr>
                </pic:pic>
              </a:graphicData>
            </a:graphic>
            <wp14:sizeRelH relativeFrom="page">
              <wp14:pctWidth>0</wp14:pctWidth>
            </wp14:sizeRelH>
            <wp14:sizeRelV relativeFrom="page">
              <wp14:pctHeight>0</wp14:pctHeight>
            </wp14:sizeRelV>
          </wp:anchor>
        </w:drawing>
      </w:r>
    </w:p>
    <w:p w:rsidR="00936694" w:rsidRPr="00C87E5C" w:rsidRDefault="00936694" w:rsidP="00936694">
      <w:pPr>
        <w:jc w:val="center"/>
        <w:rPr>
          <w:rFonts w:ascii="High Tower Text" w:hAnsi="High Tower Text" w:cs="Arial"/>
          <w:b/>
          <w:sz w:val="56"/>
          <w:szCs w:val="56"/>
        </w:rPr>
      </w:pPr>
      <w:r w:rsidRPr="00C87E5C">
        <w:rPr>
          <w:rFonts w:ascii="High Tower Text" w:hAnsi="High Tower Text" w:cs="Arial"/>
          <w:b/>
          <w:sz w:val="56"/>
          <w:szCs w:val="56"/>
        </w:rPr>
        <w:t>S</w:t>
      </w:r>
      <w:r>
        <w:rPr>
          <w:rFonts w:ascii="High Tower Text" w:hAnsi="High Tower Text" w:cs="Arial"/>
          <w:b/>
          <w:sz w:val="56"/>
          <w:szCs w:val="56"/>
        </w:rPr>
        <w:t>t</w:t>
      </w:r>
      <w:r w:rsidRPr="00C87E5C">
        <w:rPr>
          <w:rFonts w:ascii="High Tower Text" w:hAnsi="High Tower Text" w:cs="Arial"/>
          <w:b/>
          <w:sz w:val="56"/>
          <w:szCs w:val="56"/>
        </w:rPr>
        <w:t xml:space="preserve">. Angela’s College </w:t>
      </w:r>
    </w:p>
    <w:p w:rsidR="00936694" w:rsidRPr="00C87E5C" w:rsidRDefault="00936694" w:rsidP="00936694">
      <w:pPr>
        <w:jc w:val="center"/>
        <w:rPr>
          <w:rFonts w:ascii="High Tower Text" w:hAnsi="High Tower Text" w:cs="Arial"/>
          <w:b/>
          <w:sz w:val="26"/>
          <w:szCs w:val="56"/>
        </w:rPr>
      </w:pPr>
    </w:p>
    <w:p w:rsidR="00936694" w:rsidRPr="00C87E5C" w:rsidRDefault="00936694" w:rsidP="00936694">
      <w:pPr>
        <w:jc w:val="center"/>
        <w:rPr>
          <w:rFonts w:ascii="High Tower Text" w:hAnsi="High Tower Text" w:cs="Arial"/>
          <w:b/>
          <w:color w:val="00B050"/>
          <w:sz w:val="32"/>
          <w:szCs w:val="32"/>
        </w:rPr>
      </w:pPr>
      <w:r w:rsidRPr="00C87E5C">
        <w:rPr>
          <w:rFonts w:ascii="High Tower Text" w:hAnsi="High Tower Text" w:cs="Arial"/>
          <w:b/>
          <w:color w:val="00B050"/>
          <w:sz w:val="32"/>
          <w:szCs w:val="32"/>
        </w:rPr>
        <w:t>Courtesy, Kindness &amp; Respect</w:t>
      </w:r>
    </w:p>
    <w:p w:rsidR="00936694" w:rsidRDefault="00936694" w:rsidP="00936694">
      <w:pPr>
        <w:jc w:val="center"/>
        <w:rPr>
          <w:rFonts w:ascii="Arial" w:hAnsi="Arial" w:cs="Arial"/>
          <w:b/>
          <w:sz w:val="56"/>
          <w:szCs w:val="56"/>
        </w:rPr>
      </w:pPr>
    </w:p>
    <w:p w:rsidR="004541B3" w:rsidRDefault="004541B3" w:rsidP="004541B3">
      <w:pPr>
        <w:jc w:val="center"/>
        <w:rPr>
          <w:rFonts w:ascii="Arial" w:hAnsi="Arial" w:cs="Arial"/>
          <w:b/>
          <w:sz w:val="56"/>
          <w:szCs w:val="56"/>
        </w:rPr>
      </w:pPr>
    </w:p>
    <w:p w:rsidR="004541B3" w:rsidRDefault="004541B3" w:rsidP="004541B3">
      <w:pPr>
        <w:jc w:val="center"/>
        <w:rPr>
          <w:rFonts w:ascii="Arial" w:hAnsi="Arial" w:cs="Arial"/>
          <w:b/>
          <w:sz w:val="56"/>
          <w:szCs w:val="56"/>
        </w:rPr>
      </w:pPr>
    </w:p>
    <w:p w:rsidR="004541B3" w:rsidRDefault="00936694" w:rsidP="004541B3">
      <w:pPr>
        <w:jc w:val="center"/>
        <w:rPr>
          <w:rFonts w:ascii="Arial" w:hAnsi="Arial" w:cs="Arial"/>
          <w:b/>
          <w:sz w:val="56"/>
          <w:szCs w:val="56"/>
        </w:rPr>
      </w:pPr>
      <w:r>
        <w:rPr>
          <w:rFonts w:ascii="Arial" w:hAnsi="Arial" w:cs="Arial"/>
          <w:b/>
          <w:noProof/>
          <w:sz w:val="56"/>
          <w:szCs w:val="56"/>
        </w:rPr>
        <w:drawing>
          <wp:inline distT="0" distB="0" distL="0" distR="0" wp14:anchorId="6B70FD7A" wp14:editId="68B9350B">
            <wp:extent cx="4151630" cy="597535"/>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1630" cy="597535"/>
                    </a:xfrm>
                    <a:prstGeom prst="rect">
                      <a:avLst/>
                    </a:prstGeom>
                    <a:noFill/>
                  </pic:spPr>
                </pic:pic>
              </a:graphicData>
            </a:graphic>
          </wp:inline>
        </w:drawing>
      </w:r>
    </w:p>
    <w:p w:rsidR="007230B6" w:rsidRDefault="007230B6" w:rsidP="00936694">
      <w:pPr>
        <w:rPr>
          <w:rFonts w:ascii="Arial" w:hAnsi="Arial" w:cs="Arial"/>
          <w:b/>
          <w:sz w:val="56"/>
          <w:szCs w:val="56"/>
        </w:rPr>
      </w:pPr>
    </w:p>
    <w:p w:rsidR="00A40103" w:rsidRPr="00936694" w:rsidRDefault="00AF3809" w:rsidP="00AF3809">
      <w:pPr>
        <w:jc w:val="center"/>
        <w:rPr>
          <w:rFonts w:ascii="High Tower Text" w:hAnsi="High Tower Text"/>
          <w:sz w:val="18"/>
        </w:rPr>
      </w:pPr>
      <w:r w:rsidRPr="00936694">
        <w:rPr>
          <w:rFonts w:ascii="High Tower Text" w:hAnsi="High Tower Text" w:cs="Arial"/>
          <w:b/>
          <w:bCs/>
          <w:sz w:val="56"/>
          <w:szCs w:val="56"/>
        </w:rPr>
        <w:t>Curriculum Overview</w:t>
      </w:r>
    </w:p>
    <w:p w:rsidR="004541B3" w:rsidRPr="00936694" w:rsidRDefault="004541B3" w:rsidP="00A40103">
      <w:pPr>
        <w:rPr>
          <w:rFonts w:ascii="High Tower Text" w:hAnsi="High Tower Text"/>
          <w:sz w:val="18"/>
        </w:rPr>
      </w:pPr>
    </w:p>
    <w:p w:rsidR="004541B3" w:rsidRPr="00936694" w:rsidRDefault="004541B3" w:rsidP="00A40103">
      <w:pPr>
        <w:rPr>
          <w:rFonts w:ascii="High Tower Text" w:hAnsi="High Tower Text"/>
          <w:sz w:val="18"/>
        </w:rPr>
      </w:pPr>
    </w:p>
    <w:p w:rsidR="004541B3" w:rsidRPr="00936694" w:rsidRDefault="004541B3" w:rsidP="00A40103">
      <w:pPr>
        <w:rPr>
          <w:rFonts w:ascii="High Tower Text" w:hAnsi="High Tower Text"/>
          <w:sz w:val="18"/>
        </w:rPr>
      </w:pPr>
    </w:p>
    <w:p w:rsidR="004541B3" w:rsidRPr="00936694" w:rsidRDefault="004541B3" w:rsidP="00A40103">
      <w:pPr>
        <w:rPr>
          <w:rFonts w:ascii="High Tower Text" w:hAnsi="High Tower Text"/>
          <w:sz w:val="18"/>
        </w:rPr>
      </w:pPr>
    </w:p>
    <w:p w:rsidR="004541B3" w:rsidRPr="00936694" w:rsidRDefault="004541B3" w:rsidP="00A40103">
      <w:pPr>
        <w:rPr>
          <w:rFonts w:ascii="High Tower Text" w:hAnsi="High Tower Text"/>
          <w:sz w:val="18"/>
        </w:rPr>
      </w:pPr>
    </w:p>
    <w:p w:rsidR="00D00F57" w:rsidRPr="00936694" w:rsidRDefault="007230B6" w:rsidP="00D00F57">
      <w:pPr>
        <w:jc w:val="center"/>
        <w:rPr>
          <w:rFonts w:ascii="High Tower Text" w:hAnsi="High Tower Text" w:cs="Arial"/>
          <w:sz w:val="24"/>
          <w:szCs w:val="24"/>
        </w:rPr>
      </w:pPr>
      <w:r w:rsidRPr="00936694">
        <w:rPr>
          <w:rFonts w:ascii="High Tower Text" w:hAnsi="High Tower Text" w:cs="Arial"/>
          <w:sz w:val="24"/>
          <w:szCs w:val="24"/>
        </w:rPr>
        <w:t>Review</w:t>
      </w:r>
      <w:r w:rsidR="00CC19DB">
        <w:rPr>
          <w:rFonts w:ascii="High Tower Text" w:hAnsi="High Tower Text" w:cs="Arial"/>
          <w:sz w:val="24"/>
          <w:szCs w:val="24"/>
        </w:rPr>
        <w:t>ed</w:t>
      </w:r>
    </w:p>
    <w:p w:rsidR="00D00F57" w:rsidRPr="00936694" w:rsidRDefault="00D00F57" w:rsidP="00D00F57">
      <w:pPr>
        <w:jc w:val="center"/>
        <w:rPr>
          <w:rFonts w:ascii="High Tower Text" w:hAnsi="High Tower Text" w:cs="Arial"/>
          <w:sz w:val="24"/>
          <w:szCs w:val="24"/>
        </w:rPr>
      </w:pPr>
    </w:p>
    <w:p w:rsidR="004541B3" w:rsidRPr="00936694" w:rsidRDefault="00CC19DB" w:rsidP="00D00F57">
      <w:pPr>
        <w:jc w:val="center"/>
        <w:rPr>
          <w:rFonts w:ascii="High Tower Text" w:hAnsi="High Tower Text" w:cs="Arial"/>
          <w:sz w:val="24"/>
          <w:szCs w:val="24"/>
        </w:rPr>
      </w:pPr>
      <w:r>
        <w:rPr>
          <w:rFonts w:ascii="High Tower Text" w:hAnsi="High Tower Text" w:cs="Arial"/>
          <w:sz w:val="40"/>
          <w:szCs w:val="40"/>
        </w:rPr>
        <w:t>18</w:t>
      </w:r>
      <w:r w:rsidRPr="00CC19DB">
        <w:rPr>
          <w:rFonts w:ascii="High Tower Text" w:hAnsi="High Tower Text" w:cs="Arial"/>
          <w:sz w:val="40"/>
          <w:szCs w:val="40"/>
          <w:vertAlign w:val="superscript"/>
        </w:rPr>
        <w:t>th</w:t>
      </w:r>
      <w:r>
        <w:rPr>
          <w:rFonts w:ascii="High Tower Text" w:hAnsi="High Tower Text" w:cs="Arial"/>
          <w:sz w:val="40"/>
          <w:szCs w:val="40"/>
        </w:rPr>
        <w:t xml:space="preserve"> December, 2023</w:t>
      </w:r>
    </w:p>
    <w:p w:rsidR="004541B3" w:rsidRPr="00936694" w:rsidRDefault="004541B3" w:rsidP="00A40103">
      <w:pPr>
        <w:rPr>
          <w:rFonts w:ascii="High Tower Text" w:hAnsi="High Tower Text"/>
          <w:sz w:val="18"/>
        </w:rPr>
      </w:pPr>
    </w:p>
    <w:p w:rsidR="004541B3" w:rsidRPr="00936694" w:rsidRDefault="004541B3" w:rsidP="00A40103">
      <w:pPr>
        <w:rPr>
          <w:rFonts w:ascii="High Tower Text" w:hAnsi="High Tower Text"/>
          <w:sz w:val="18"/>
        </w:rPr>
      </w:pPr>
    </w:p>
    <w:p w:rsidR="005C3BEB" w:rsidRPr="00936694" w:rsidRDefault="005C3BEB" w:rsidP="005C3BEB">
      <w:p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This Curriculum Overview has been devised and published by the Board of Management of St Angela’s College </w:t>
      </w:r>
      <w:r w:rsidRPr="00936694">
        <w:rPr>
          <w:rFonts w:ascii="High Tower Text" w:hAnsi="High Tower Text" w:cs="Arial"/>
          <w:i/>
          <w:sz w:val="24"/>
          <w:szCs w:val="24"/>
        </w:rPr>
        <w:t>('the College')</w:t>
      </w:r>
      <w:r w:rsidRPr="00936694">
        <w:rPr>
          <w:rFonts w:ascii="High Tower Text" w:hAnsi="High Tower Text" w:cs="Arial"/>
          <w:sz w:val="24"/>
          <w:szCs w:val="24"/>
        </w:rPr>
        <w:t xml:space="preserve"> following collaboration and consultation with the following partners and interested parties:</w:t>
      </w:r>
    </w:p>
    <w:p w:rsidR="005C3BEB" w:rsidRPr="00936694" w:rsidRDefault="005C3BEB" w:rsidP="005C3BEB">
      <w:pPr>
        <w:spacing w:line="360" w:lineRule="auto"/>
        <w:jc w:val="both"/>
        <w:rPr>
          <w:rFonts w:ascii="High Tower Text" w:hAnsi="High Tower Text" w:cs="Arial"/>
          <w:sz w:val="24"/>
          <w:szCs w:val="24"/>
        </w:rPr>
      </w:pPr>
    </w:p>
    <w:p w:rsidR="005C3BEB" w:rsidRPr="00936694" w:rsidRDefault="005C3BEB" w:rsidP="00383F9C">
      <w:pPr>
        <w:pStyle w:val="ListParagraph"/>
        <w:numPr>
          <w:ilvl w:val="0"/>
          <w:numId w:val="11"/>
        </w:numPr>
        <w:spacing w:line="480" w:lineRule="auto"/>
        <w:jc w:val="both"/>
        <w:rPr>
          <w:rFonts w:ascii="High Tower Text" w:hAnsi="High Tower Text" w:cs="Arial"/>
          <w:sz w:val="24"/>
          <w:szCs w:val="24"/>
        </w:rPr>
      </w:pPr>
      <w:r w:rsidRPr="00936694">
        <w:rPr>
          <w:rFonts w:ascii="High Tower Text" w:hAnsi="High Tower Text" w:cs="Arial"/>
          <w:sz w:val="24"/>
          <w:szCs w:val="24"/>
        </w:rPr>
        <w:t>The Trustees of the College</w:t>
      </w:r>
      <w:r w:rsidRPr="00936694">
        <w:rPr>
          <w:rFonts w:ascii="High Tower Text" w:hAnsi="High Tower Text" w:cs="Arial"/>
          <w:i/>
          <w:sz w:val="24"/>
          <w:szCs w:val="24"/>
        </w:rPr>
        <w:t>( `Le Chéile Trust`)</w:t>
      </w:r>
    </w:p>
    <w:p w:rsidR="005C3BEB" w:rsidRPr="00936694" w:rsidRDefault="005C3BEB" w:rsidP="00383F9C">
      <w:pPr>
        <w:pStyle w:val="ListParagraph"/>
        <w:numPr>
          <w:ilvl w:val="0"/>
          <w:numId w:val="11"/>
        </w:numPr>
        <w:spacing w:line="480" w:lineRule="auto"/>
        <w:jc w:val="both"/>
        <w:rPr>
          <w:rFonts w:ascii="High Tower Text" w:hAnsi="High Tower Text" w:cs="Arial"/>
          <w:sz w:val="24"/>
          <w:szCs w:val="24"/>
        </w:rPr>
      </w:pPr>
      <w:r w:rsidRPr="00936694">
        <w:rPr>
          <w:rFonts w:ascii="High Tower Text" w:hAnsi="High Tower Text" w:cs="Arial"/>
          <w:sz w:val="24"/>
          <w:szCs w:val="24"/>
        </w:rPr>
        <w:t>The Teaching staff of the College</w:t>
      </w:r>
    </w:p>
    <w:p w:rsidR="005C3BEB" w:rsidRPr="00936694" w:rsidRDefault="005C3BEB" w:rsidP="00383F9C">
      <w:pPr>
        <w:pStyle w:val="ListParagraph"/>
        <w:numPr>
          <w:ilvl w:val="0"/>
          <w:numId w:val="11"/>
        </w:numPr>
        <w:spacing w:line="480" w:lineRule="auto"/>
        <w:jc w:val="both"/>
        <w:rPr>
          <w:rFonts w:ascii="High Tower Text" w:hAnsi="High Tower Text" w:cs="Arial"/>
          <w:sz w:val="24"/>
          <w:szCs w:val="24"/>
        </w:rPr>
      </w:pPr>
      <w:r w:rsidRPr="00936694">
        <w:rPr>
          <w:rFonts w:ascii="High Tower Text" w:hAnsi="High Tower Text" w:cs="Arial"/>
          <w:sz w:val="24"/>
          <w:szCs w:val="24"/>
        </w:rPr>
        <w:t>The Parents' Association of the College.</w:t>
      </w:r>
    </w:p>
    <w:p w:rsidR="005C3BEB" w:rsidRPr="00936694" w:rsidRDefault="005C3BEB" w:rsidP="00383F9C">
      <w:pPr>
        <w:pStyle w:val="ListParagraph"/>
        <w:numPr>
          <w:ilvl w:val="0"/>
          <w:numId w:val="11"/>
        </w:numPr>
        <w:spacing w:line="480" w:lineRule="auto"/>
        <w:jc w:val="both"/>
        <w:rPr>
          <w:rFonts w:ascii="High Tower Text" w:hAnsi="High Tower Text" w:cs="Arial"/>
          <w:sz w:val="24"/>
          <w:szCs w:val="24"/>
        </w:rPr>
      </w:pPr>
      <w:r w:rsidRPr="00936694">
        <w:rPr>
          <w:rFonts w:ascii="High Tower Text" w:hAnsi="High Tower Text" w:cs="Arial"/>
          <w:sz w:val="24"/>
          <w:szCs w:val="24"/>
        </w:rPr>
        <w:t>The Students' Council of the College</w:t>
      </w:r>
      <w:r w:rsidRPr="00936694">
        <w:rPr>
          <w:rFonts w:ascii="High Tower Text" w:hAnsi="High Tower Text"/>
          <w:sz w:val="18"/>
        </w:rPr>
        <w:t>.</w:t>
      </w:r>
    </w:p>
    <w:p w:rsidR="004541B3" w:rsidRPr="00936694" w:rsidRDefault="004541B3" w:rsidP="00A40103">
      <w:pPr>
        <w:rPr>
          <w:rFonts w:ascii="High Tower Text" w:hAnsi="High Tower Text"/>
          <w:sz w:val="18"/>
        </w:rPr>
      </w:pPr>
    </w:p>
    <w:p w:rsidR="00F46E7E" w:rsidRDefault="00F46E7E" w:rsidP="00F46E7E">
      <w:pPr>
        <w:autoSpaceDE w:val="0"/>
        <w:autoSpaceDN w:val="0"/>
        <w:adjustRightInd w:val="0"/>
        <w:spacing w:line="360" w:lineRule="auto"/>
        <w:jc w:val="both"/>
        <w:rPr>
          <w:rFonts w:ascii="High Tower Text" w:eastAsiaTheme="minorHAnsi" w:hAnsi="High Tower Text" w:cs="Arial"/>
          <w:color w:val="auto"/>
          <w:sz w:val="24"/>
          <w:szCs w:val="24"/>
          <w:lang w:eastAsia="en-US"/>
        </w:rPr>
      </w:pPr>
      <w:r w:rsidRPr="00FA1368">
        <w:rPr>
          <w:rFonts w:ascii="High Tower Text" w:eastAsiaTheme="minorHAnsi" w:hAnsi="High Tower Text" w:cs="Arial"/>
          <w:color w:val="auto"/>
          <w:sz w:val="24"/>
          <w:szCs w:val="24"/>
          <w:lang w:eastAsia="en-US"/>
        </w:rPr>
        <w:t xml:space="preserve">St Angela’s College is a voluntary Catholic College which upholds the Ethos and traditions of the Ursuline Order within the Le Chéile Schools' Trust as set out in its Charter.  </w:t>
      </w:r>
    </w:p>
    <w:p w:rsidR="00396482" w:rsidRDefault="00396482" w:rsidP="00F46E7E">
      <w:pPr>
        <w:autoSpaceDE w:val="0"/>
        <w:autoSpaceDN w:val="0"/>
        <w:adjustRightInd w:val="0"/>
        <w:spacing w:line="360" w:lineRule="auto"/>
        <w:jc w:val="both"/>
        <w:rPr>
          <w:rFonts w:ascii="High Tower Text" w:eastAsiaTheme="minorHAnsi" w:hAnsi="High Tower Text" w:cs="Arial"/>
          <w:color w:val="auto"/>
          <w:sz w:val="24"/>
          <w:szCs w:val="24"/>
          <w:lang w:eastAsia="en-US"/>
        </w:rPr>
      </w:pPr>
    </w:p>
    <w:p w:rsidR="004541B3" w:rsidRPr="00936694" w:rsidRDefault="004541B3" w:rsidP="00A40103">
      <w:pPr>
        <w:rPr>
          <w:rFonts w:ascii="High Tower Text" w:hAnsi="High Tower Text"/>
          <w:sz w:val="18"/>
        </w:rPr>
      </w:pPr>
    </w:p>
    <w:p w:rsidR="006E5C84" w:rsidRPr="00FA1368" w:rsidRDefault="00396482" w:rsidP="006E5C84">
      <w:pPr>
        <w:autoSpaceDE w:val="0"/>
        <w:autoSpaceDN w:val="0"/>
        <w:adjustRightInd w:val="0"/>
        <w:spacing w:line="360" w:lineRule="auto"/>
        <w:jc w:val="both"/>
        <w:rPr>
          <w:rFonts w:ascii="High Tower Text" w:eastAsiaTheme="minorHAnsi" w:hAnsi="High Tower Text" w:cs="Arial"/>
          <w:b/>
          <w:color w:val="auto"/>
          <w:sz w:val="24"/>
          <w:szCs w:val="24"/>
          <w:lang w:eastAsia="en-US"/>
        </w:rPr>
      </w:pPr>
      <w:r>
        <w:rPr>
          <w:rFonts w:ascii="High Tower Text" w:eastAsiaTheme="minorHAnsi" w:hAnsi="High Tower Text" w:cs="Arial"/>
          <w:b/>
          <w:color w:val="auto"/>
          <w:sz w:val="24"/>
          <w:szCs w:val="24"/>
          <w:lang w:eastAsia="en-US"/>
        </w:rPr>
        <w:lastRenderedPageBreak/>
        <w:t xml:space="preserve">St Angela’s College </w:t>
      </w:r>
      <w:r w:rsidR="006E5C84" w:rsidRPr="00FA1368">
        <w:rPr>
          <w:rFonts w:ascii="High Tower Text" w:eastAsiaTheme="minorHAnsi" w:hAnsi="High Tower Text" w:cs="Arial"/>
          <w:b/>
          <w:color w:val="auto"/>
          <w:sz w:val="24"/>
          <w:szCs w:val="24"/>
          <w:lang w:eastAsia="en-US"/>
        </w:rPr>
        <w:t>Mission Statement</w:t>
      </w:r>
    </w:p>
    <w:p w:rsidR="006E5C84" w:rsidRPr="00FA1368" w:rsidRDefault="006E5C84" w:rsidP="006E5C84">
      <w:pPr>
        <w:autoSpaceDE w:val="0"/>
        <w:autoSpaceDN w:val="0"/>
        <w:adjustRightInd w:val="0"/>
        <w:spacing w:line="360" w:lineRule="auto"/>
        <w:jc w:val="both"/>
        <w:rPr>
          <w:rFonts w:ascii="High Tower Text" w:eastAsiaTheme="minorHAnsi" w:hAnsi="High Tower Text" w:cs="Arial"/>
          <w:color w:val="auto"/>
          <w:sz w:val="24"/>
          <w:szCs w:val="24"/>
          <w:lang w:eastAsia="en-US"/>
        </w:rPr>
      </w:pPr>
    </w:p>
    <w:p w:rsidR="00396482" w:rsidRPr="00936694" w:rsidRDefault="00396482" w:rsidP="00396482">
      <w:pPr>
        <w:keepNext/>
        <w:keepLines/>
        <w:spacing w:before="200" w:line="360" w:lineRule="auto"/>
        <w:jc w:val="both"/>
        <w:outlineLvl w:val="2"/>
        <w:rPr>
          <w:rFonts w:ascii="High Tower Text" w:hAnsi="High Tower Text" w:cs="Arial"/>
          <w:bCs/>
          <w:i/>
          <w:iCs/>
          <w:sz w:val="24"/>
          <w:szCs w:val="24"/>
        </w:rPr>
      </w:pPr>
      <w:r w:rsidRPr="00936694">
        <w:rPr>
          <w:rFonts w:ascii="High Tower Text" w:eastAsiaTheme="majorEastAsia" w:hAnsi="High Tower Text" w:cs="Arial"/>
          <w:bCs/>
          <w:color w:val="000000" w:themeColor="text1"/>
          <w:sz w:val="24"/>
          <w:szCs w:val="24"/>
        </w:rPr>
        <w:t xml:space="preserve">St. Angela’s College is an Ursuline Catholic Voluntary Secondary School within the Le Chéile School Trust and is committed to </w:t>
      </w:r>
      <w:r w:rsidRPr="00936694">
        <w:rPr>
          <w:rFonts w:ascii="High Tower Text" w:eastAsiaTheme="majorEastAsia" w:hAnsi="High Tower Text" w:cs="Arial"/>
          <w:bCs/>
          <w:i/>
          <w:color w:val="000000" w:themeColor="text1"/>
          <w:sz w:val="24"/>
          <w:szCs w:val="24"/>
        </w:rPr>
        <w:t>“</w:t>
      </w:r>
      <w:r w:rsidRPr="00936694">
        <w:rPr>
          <w:rFonts w:ascii="High Tower Text" w:hAnsi="High Tower Text" w:cs="Arial"/>
          <w:bCs/>
          <w:i/>
          <w:iCs/>
          <w:sz w:val="24"/>
          <w:szCs w:val="24"/>
        </w:rPr>
        <w:t xml:space="preserve">nurturing the uniqueness and full potential of both students and staff in a happy, caring and disciplined learning environment and also promoting respect and responsibility for self, for others and for the greater community in the light of Ursuline, Christian values”. </w:t>
      </w:r>
    </w:p>
    <w:p w:rsidR="005C3BEB" w:rsidRPr="00936694" w:rsidRDefault="005C3BEB" w:rsidP="005C3BEB">
      <w:pPr>
        <w:pStyle w:val="BodyText2"/>
        <w:spacing w:line="360" w:lineRule="auto"/>
        <w:ind w:right="114"/>
        <w:jc w:val="both"/>
        <w:rPr>
          <w:rFonts w:ascii="High Tower Text" w:hAnsi="High Tower Text" w:cs="Arial"/>
          <w:sz w:val="24"/>
          <w:szCs w:val="24"/>
        </w:rPr>
      </w:pPr>
    </w:p>
    <w:p w:rsidR="005C3BEB" w:rsidRPr="00936694" w:rsidRDefault="005C3BEB" w:rsidP="005C3BEB">
      <w:pPr>
        <w:pStyle w:val="BodyText2"/>
        <w:spacing w:line="360" w:lineRule="auto"/>
        <w:ind w:right="114"/>
        <w:jc w:val="both"/>
        <w:rPr>
          <w:rFonts w:ascii="High Tower Text" w:hAnsi="High Tower Text" w:cs="Arial"/>
          <w:b/>
          <w:sz w:val="24"/>
          <w:szCs w:val="24"/>
        </w:rPr>
      </w:pPr>
      <w:r w:rsidRPr="00936694">
        <w:rPr>
          <w:rFonts w:ascii="High Tower Text" w:hAnsi="High Tower Text" w:cs="Arial"/>
          <w:b/>
          <w:sz w:val="24"/>
          <w:szCs w:val="24"/>
        </w:rPr>
        <w:t>Ethos and Promoting Positive Behaviour</w:t>
      </w:r>
    </w:p>
    <w:p w:rsidR="005C3BEB" w:rsidRPr="00936694" w:rsidRDefault="005C3BEB" w:rsidP="005C3BEB">
      <w:pPr>
        <w:pStyle w:val="BodyText2"/>
        <w:spacing w:line="360" w:lineRule="auto"/>
        <w:ind w:right="114"/>
        <w:jc w:val="both"/>
        <w:rPr>
          <w:rFonts w:ascii="High Tower Text" w:hAnsi="High Tower Text" w:cs="Arial"/>
          <w:sz w:val="24"/>
          <w:szCs w:val="24"/>
        </w:rPr>
      </w:pPr>
      <w:r w:rsidRPr="00936694">
        <w:rPr>
          <w:rFonts w:ascii="High Tower Text" w:hAnsi="High Tower Text" w:cs="Arial"/>
          <w:sz w:val="24"/>
          <w:szCs w:val="24"/>
        </w:rPr>
        <w:t>Students of St Angela’s College are expected, at all times, do their best to live according to the school’s Christian values/ethos. Students are expected to;</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 xml:space="preserve">Act justly </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 xml:space="preserve">Be honest and truthful </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 xml:space="preserve">Be respectful in their interactions with to teachers, fellow pupils, parents/guardians, secretary, caretaker and visitors to the school. </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Be courteous and concerned for their own good the good of others</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 xml:space="preserve">Observe good manners at all times </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Show respect for their environment</w:t>
      </w:r>
    </w:p>
    <w:p w:rsidR="005C3BEB" w:rsidRPr="00936694" w:rsidRDefault="005C3BEB" w:rsidP="00383F9C">
      <w:pPr>
        <w:pStyle w:val="BodyText2"/>
        <w:numPr>
          <w:ilvl w:val="0"/>
          <w:numId w:val="12"/>
        </w:numPr>
        <w:spacing w:line="276" w:lineRule="auto"/>
        <w:ind w:left="1276" w:right="114"/>
        <w:jc w:val="both"/>
        <w:rPr>
          <w:rFonts w:ascii="High Tower Text" w:hAnsi="High Tower Text" w:cs="Arial"/>
          <w:sz w:val="24"/>
          <w:szCs w:val="24"/>
        </w:rPr>
      </w:pPr>
      <w:r w:rsidRPr="00936694">
        <w:rPr>
          <w:rFonts w:ascii="High Tower Text" w:hAnsi="High Tower Text" w:cs="Arial"/>
          <w:sz w:val="24"/>
          <w:szCs w:val="24"/>
        </w:rPr>
        <w:t xml:space="preserve">Co-operate actively </w:t>
      </w:r>
      <w:r w:rsidR="00A54DC3">
        <w:rPr>
          <w:rFonts w:ascii="High Tower Text" w:hAnsi="High Tower Text" w:cs="Arial"/>
          <w:sz w:val="24"/>
          <w:szCs w:val="24"/>
        </w:rPr>
        <w:t>in</w:t>
      </w:r>
      <w:r w:rsidRPr="00936694">
        <w:rPr>
          <w:rFonts w:ascii="High Tower Text" w:hAnsi="High Tower Text" w:cs="Arial"/>
          <w:sz w:val="24"/>
          <w:szCs w:val="24"/>
        </w:rPr>
        <w:t xml:space="preserve"> the community of St. Angela’s College</w:t>
      </w:r>
    </w:p>
    <w:p w:rsidR="005C3BEB" w:rsidRPr="00936694" w:rsidRDefault="005C3BEB" w:rsidP="005C3BEB">
      <w:pPr>
        <w:pStyle w:val="BodyText2"/>
        <w:spacing w:line="276" w:lineRule="auto"/>
        <w:ind w:left="1276" w:right="114"/>
        <w:jc w:val="both"/>
        <w:rPr>
          <w:rFonts w:ascii="High Tower Text" w:hAnsi="High Tower Text" w:cs="Arial"/>
          <w:sz w:val="24"/>
          <w:szCs w:val="24"/>
        </w:rPr>
      </w:pPr>
    </w:p>
    <w:p w:rsidR="005C3BEB" w:rsidRPr="00936694" w:rsidRDefault="005C3BEB" w:rsidP="005C3BEB">
      <w:pPr>
        <w:pStyle w:val="BodyText2"/>
        <w:spacing w:line="360" w:lineRule="auto"/>
        <w:ind w:right="114"/>
        <w:jc w:val="both"/>
        <w:rPr>
          <w:rFonts w:ascii="High Tower Text" w:hAnsi="High Tower Text" w:cs="Arial"/>
          <w:sz w:val="24"/>
          <w:szCs w:val="24"/>
        </w:rPr>
      </w:pPr>
      <w:r w:rsidRPr="00936694">
        <w:rPr>
          <w:rFonts w:ascii="High Tower Text" w:hAnsi="High Tower Text" w:cs="Arial"/>
          <w:sz w:val="24"/>
          <w:szCs w:val="24"/>
        </w:rPr>
        <w:t xml:space="preserve">Guided by these virtues, and dedicated to the pursuit of excellence, we aim, at all times, to provide a safe, caring, inclusive learning environment for all our pupils. </w:t>
      </w:r>
    </w:p>
    <w:p w:rsidR="005C3BEB" w:rsidRPr="00936694" w:rsidRDefault="005C3BEB" w:rsidP="005C3BEB">
      <w:pPr>
        <w:pStyle w:val="BodyText2"/>
        <w:spacing w:line="360" w:lineRule="auto"/>
        <w:ind w:right="114"/>
        <w:jc w:val="both"/>
        <w:rPr>
          <w:rFonts w:ascii="High Tower Text" w:hAnsi="High Tower Text" w:cs="Arial"/>
          <w:sz w:val="24"/>
          <w:szCs w:val="24"/>
        </w:rPr>
      </w:pPr>
      <w:r w:rsidRPr="00936694">
        <w:rPr>
          <w:rFonts w:ascii="High Tower Text" w:hAnsi="High Tower Text" w:cs="Arial"/>
          <w:sz w:val="24"/>
          <w:szCs w:val="24"/>
        </w:rPr>
        <w:t xml:space="preserve">To provide </w:t>
      </w:r>
      <w:r w:rsidR="00800CC5">
        <w:rPr>
          <w:rFonts w:ascii="High Tower Text" w:hAnsi="High Tower Text" w:cs="Arial"/>
          <w:sz w:val="24"/>
          <w:szCs w:val="24"/>
        </w:rPr>
        <w:t>such an environment,</w:t>
      </w:r>
      <w:r w:rsidRPr="00936694">
        <w:rPr>
          <w:rFonts w:ascii="High Tower Text" w:hAnsi="High Tower Text" w:cs="Arial"/>
          <w:sz w:val="24"/>
          <w:szCs w:val="24"/>
        </w:rPr>
        <w:t xml:space="preserve"> we are committed to promoting and acknowledging positive behaviour</w:t>
      </w:r>
      <w:r w:rsidR="00A54DC3">
        <w:rPr>
          <w:rFonts w:ascii="High Tower Text" w:hAnsi="High Tower Text" w:cs="Arial"/>
          <w:sz w:val="24"/>
          <w:szCs w:val="24"/>
        </w:rPr>
        <w:t xml:space="preserve"> and </w:t>
      </w:r>
      <w:r w:rsidR="00A54DC3" w:rsidRPr="00936694">
        <w:rPr>
          <w:rFonts w:ascii="High Tower Text" w:hAnsi="High Tower Text" w:cs="Arial"/>
          <w:sz w:val="24"/>
          <w:szCs w:val="24"/>
        </w:rPr>
        <w:t>to</w:t>
      </w:r>
      <w:r w:rsidRPr="00936694">
        <w:rPr>
          <w:rFonts w:ascii="High Tower Text" w:hAnsi="High Tower Text" w:cs="Arial"/>
          <w:sz w:val="24"/>
          <w:szCs w:val="24"/>
        </w:rPr>
        <w:t xml:space="preserve"> developing a school community in which all its members, pupils, staff, parents/guardians, and Board of Management treat each other with gentleness and respect.</w:t>
      </w:r>
    </w:p>
    <w:p w:rsidR="004541B3" w:rsidRPr="00936694" w:rsidRDefault="004541B3" w:rsidP="00A40103">
      <w:pPr>
        <w:rPr>
          <w:rFonts w:ascii="High Tower Text" w:hAnsi="High Tower Text" w:cs="Arial"/>
          <w:sz w:val="18"/>
        </w:rPr>
      </w:pPr>
    </w:p>
    <w:p w:rsidR="005C3BEB" w:rsidRPr="00936694" w:rsidRDefault="005C3BEB" w:rsidP="00A40103">
      <w:pPr>
        <w:rPr>
          <w:rFonts w:ascii="High Tower Text" w:hAnsi="High Tower Text" w:cs="Arial"/>
          <w:sz w:val="18"/>
        </w:rPr>
      </w:pPr>
    </w:p>
    <w:p w:rsidR="005C3BEB" w:rsidRPr="00936694" w:rsidRDefault="005C3BEB" w:rsidP="00A40103">
      <w:pPr>
        <w:rPr>
          <w:rFonts w:ascii="High Tower Text" w:hAnsi="High Tower Text" w:cs="Arial"/>
          <w:sz w:val="18"/>
        </w:rPr>
      </w:pPr>
    </w:p>
    <w:p w:rsidR="005C3BEB" w:rsidRPr="00936694" w:rsidRDefault="005C3BEB" w:rsidP="00A40103">
      <w:pPr>
        <w:rPr>
          <w:rFonts w:ascii="High Tower Text" w:hAnsi="High Tower Text" w:cs="Arial"/>
          <w:sz w:val="18"/>
        </w:rPr>
      </w:pPr>
    </w:p>
    <w:p w:rsidR="005C3BEB" w:rsidRPr="00936694" w:rsidRDefault="005C3BEB" w:rsidP="00A40103">
      <w:pPr>
        <w:rPr>
          <w:rFonts w:ascii="High Tower Text" w:hAnsi="High Tower Text" w:cs="Arial"/>
          <w:sz w:val="18"/>
        </w:rPr>
      </w:pPr>
    </w:p>
    <w:p w:rsidR="00CF27D9" w:rsidRPr="00936694" w:rsidRDefault="00CF27D9" w:rsidP="00A40103">
      <w:pPr>
        <w:rPr>
          <w:rFonts w:ascii="High Tower Text" w:hAnsi="High Tower Text" w:cs="Arial"/>
          <w:sz w:val="18"/>
        </w:rPr>
      </w:pPr>
    </w:p>
    <w:p w:rsidR="00CF27D9" w:rsidRPr="00936694" w:rsidRDefault="00CF27D9" w:rsidP="00A40103">
      <w:pPr>
        <w:rPr>
          <w:rFonts w:ascii="High Tower Text" w:hAnsi="High Tower Text" w:cs="Arial"/>
          <w:sz w:val="18"/>
        </w:rPr>
      </w:pPr>
    </w:p>
    <w:p w:rsidR="00CF27D9" w:rsidRDefault="00CF27D9" w:rsidP="00A40103">
      <w:pPr>
        <w:rPr>
          <w:rFonts w:ascii="High Tower Text" w:hAnsi="High Tower Text" w:cs="Arial"/>
          <w:sz w:val="18"/>
        </w:rPr>
      </w:pPr>
    </w:p>
    <w:p w:rsidR="00936694" w:rsidRDefault="00936694" w:rsidP="00A40103">
      <w:pPr>
        <w:rPr>
          <w:rFonts w:ascii="High Tower Text" w:hAnsi="High Tower Text" w:cs="Arial"/>
          <w:sz w:val="18"/>
        </w:rPr>
      </w:pPr>
    </w:p>
    <w:p w:rsidR="00936694" w:rsidRDefault="00936694" w:rsidP="00A40103">
      <w:pPr>
        <w:rPr>
          <w:rFonts w:ascii="High Tower Text" w:hAnsi="High Tower Text" w:cs="Arial"/>
          <w:sz w:val="18"/>
        </w:rPr>
      </w:pPr>
    </w:p>
    <w:p w:rsidR="00936694" w:rsidRPr="00936694" w:rsidRDefault="00936694" w:rsidP="00A40103">
      <w:pPr>
        <w:rPr>
          <w:rFonts w:ascii="High Tower Text" w:hAnsi="High Tower Text" w:cs="Arial"/>
          <w:sz w:val="18"/>
        </w:rPr>
      </w:pPr>
    </w:p>
    <w:p w:rsidR="005C3BEB" w:rsidRPr="00936694" w:rsidRDefault="005C3BEB" w:rsidP="00A40103">
      <w:pPr>
        <w:rPr>
          <w:rFonts w:ascii="High Tower Text" w:hAnsi="High Tower Text" w:cs="Arial"/>
          <w:sz w:val="18"/>
        </w:rPr>
      </w:pPr>
    </w:p>
    <w:p w:rsidR="004541B3" w:rsidRPr="00936694" w:rsidRDefault="004541B3" w:rsidP="00A40103">
      <w:pPr>
        <w:rPr>
          <w:rFonts w:ascii="High Tower Text" w:hAnsi="High Tower Text" w:cs="Arial"/>
          <w:sz w:val="18"/>
        </w:rPr>
      </w:pPr>
    </w:p>
    <w:p w:rsidR="00FC1C7E" w:rsidRPr="00936694" w:rsidRDefault="00FC1C7E" w:rsidP="00383F9C">
      <w:pPr>
        <w:pStyle w:val="PlainText"/>
        <w:numPr>
          <w:ilvl w:val="0"/>
          <w:numId w:val="9"/>
        </w:numPr>
        <w:spacing w:line="360" w:lineRule="auto"/>
        <w:ind w:left="284"/>
        <w:jc w:val="both"/>
        <w:rPr>
          <w:rFonts w:ascii="High Tower Text" w:hAnsi="High Tower Text" w:cs="Arial"/>
          <w:b/>
          <w:sz w:val="24"/>
          <w:szCs w:val="24"/>
        </w:rPr>
      </w:pPr>
      <w:r w:rsidRPr="00936694">
        <w:rPr>
          <w:rFonts w:ascii="High Tower Text" w:hAnsi="High Tower Text" w:cs="Arial"/>
          <w:b/>
          <w:sz w:val="24"/>
          <w:szCs w:val="24"/>
        </w:rPr>
        <w:t>Preface</w:t>
      </w:r>
    </w:p>
    <w:p w:rsidR="00FC1C7E" w:rsidRPr="00936694" w:rsidRDefault="00FC1C7E" w:rsidP="00FC1C7E">
      <w:pPr>
        <w:pStyle w:val="PlainText"/>
        <w:spacing w:line="360" w:lineRule="auto"/>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Our primary aim in St Angela’s College is to provide an environment where each of</w:t>
      </w:r>
      <w:r w:rsidR="005E7E37" w:rsidRPr="00936694">
        <w:rPr>
          <w:rFonts w:ascii="High Tower Text" w:hAnsi="High Tower Text" w:cs="Arial"/>
          <w:sz w:val="24"/>
          <w:szCs w:val="24"/>
        </w:rPr>
        <w:t xml:space="preserve"> our students can develop to </w:t>
      </w:r>
      <w:r w:rsidR="00A54DC3">
        <w:rPr>
          <w:rFonts w:ascii="High Tower Text" w:hAnsi="High Tower Text" w:cs="Arial"/>
          <w:sz w:val="24"/>
          <w:szCs w:val="24"/>
        </w:rPr>
        <w:t>th</w:t>
      </w:r>
      <w:r w:rsidR="006B1EBE">
        <w:rPr>
          <w:rFonts w:ascii="High Tower Text" w:hAnsi="High Tower Text" w:cs="Arial"/>
          <w:sz w:val="24"/>
          <w:szCs w:val="24"/>
        </w:rPr>
        <w:t>ei</w:t>
      </w:r>
      <w:r w:rsidR="005E7E37" w:rsidRPr="00936694">
        <w:rPr>
          <w:rFonts w:ascii="High Tower Text" w:hAnsi="High Tower Text" w:cs="Arial"/>
          <w:sz w:val="24"/>
          <w:szCs w:val="24"/>
        </w:rPr>
        <w:t>r</w:t>
      </w:r>
      <w:r w:rsidRPr="00936694">
        <w:rPr>
          <w:rFonts w:ascii="High Tower Text" w:hAnsi="High Tower Text" w:cs="Arial"/>
          <w:sz w:val="24"/>
          <w:szCs w:val="24"/>
        </w:rPr>
        <w:t xml:space="preserve"> full potential. The school prides itself on its well-earned record of academic excellence</w:t>
      </w:r>
      <w:r w:rsidR="00800CC5">
        <w:rPr>
          <w:rFonts w:ascii="High Tower Text" w:hAnsi="High Tower Text" w:cs="Arial"/>
          <w:sz w:val="24"/>
          <w:szCs w:val="24"/>
        </w:rPr>
        <w:t>,</w:t>
      </w:r>
      <w:r w:rsidRPr="00936694">
        <w:rPr>
          <w:rFonts w:ascii="High Tower Text" w:hAnsi="High Tower Text" w:cs="Arial"/>
          <w:sz w:val="24"/>
          <w:szCs w:val="24"/>
        </w:rPr>
        <w:t xml:space="preserve"> but we believe that it is equally important that the social, physical, emotional and spiritual needs of every student are met in order that </w:t>
      </w:r>
      <w:r w:rsidR="005E7E37" w:rsidRPr="00936694">
        <w:rPr>
          <w:rFonts w:ascii="High Tower Text" w:hAnsi="High Tower Text" w:cs="Arial"/>
          <w:sz w:val="24"/>
          <w:szCs w:val="24"/>
        </w:rPr>
        <w:t>s</w:t>
      </w:r>
      <w:r w:rsidRPr="00936694">
        <w:rPr>
          <w:rFonts w:ascii="High Tower Text" w:hAnsi="High Tower Text" w:cs="Arial"/>
          <w:sz w:val="24"/>
          <w:szCs w:val="24"/>
        </w:rPr>
        <w:t>he leaves our school a young adult</w:t>
      </w:r>
      <w:r w:rsidR="00800CC5">
        <w:rPr>
          <w:rFonts w:ascii="High Tower Text" w:hAnsi="High Tower Text" w:cs="Arial"/>
          <w:sz w:val="24"/>
          <w:szCs w:val="24"/>
        </w:rPr>
        <w:t>,</w:t>
      </w:r>
      <w:r w:rsidRPr="00936694">
        <w:rPr>
          <w:rFonts w:ascii="High Tower Text" w:hAnsi="High Tower Text" w:cs="Arial"/>
          <w:sz w:val="24"/>
          <w:szCs w:val="24"/>
        </w:rPr>
        <w:t xml:space="preserve"> capable of dealing in a mature manner with the challenges which will face her in the third millennium.</w:t>
      </w:r>
    </w:p>
    <w:p w:rsidR="00FC1C7E" w:rsidRPr="00936694" w:rsidRDefault="00FC1C7E" w:rsidP="00FC1C7E">
      <w:pPr>
        <w:pStyle w:val="PlainText"/>
        <w:spacing w:line="360" w:lineRule="auto"/>
        <w:jc w:val="both"/>
        <w:rPr>
          <w:rFonts w:ascii="High Tower Text" w:hAnsi="High Tower Text" w:cs="Arial"/>
          <w:sz w:val="24"/>
          <w:szCs w:val="24"/>
        </w:rPr>
      </w:pPr>
    </w:p>
    <w:p w:rsidR="00FC1C7E" w:rsidRPr="00936694" w:rsidRDefault="00FC1C7E" w:rsidP="00383F9C">
      <w:pPr>
        <w:pStyle w:val="PlainText"/>
        <w:numPr>
          <w:ilvl w:val="0"/>
          <w:numId w:val="9"/>
        </w:numPr>
        <w:spacing w:line="360" w:lineRule="auto"/>
        <w:ind w:left="284"/>
        <w:jc w:val="both"/>
        <w:rPr>
          <w:rFonts w:ascii="High Tower Text" w:hAnsi="High Tower Text" w:cs="Arial"/>
          <w:b/>
          <w:sz w:val="24"/>
          <w:szCs w:val="24"/>
        </w:rPr>
      </w:pPr>
      <w:r w:rsidRPr="00936694">
        <w:rPr>
          <w:rFonts w:ascii="High Tower Text" w:hAnsi="High Tower Text" w:cs="Arial"/>
          <w:b/>
          <w:sz w:val="24"/>
          <w:szCs w:val="24"/>
        </w:rPr>
        <w:t>Structure</w:t>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We have a </w:t>
      </w:r>
      <w:r w:rsidR="006B1EBE" w:rsidRPr="00936694">
        <w:rPr>
          <w:rFonts w:ascii="High Tower Text" w:hAnsi="High Tower Text" w:cs="Arial"/>
          <w:sz w:val="24"/>
          <w:szCs w:val="24"/>
        </w:rPr>
        <w:t>five- or six-year</w:t>
      </w:r>
      <w:r w:rsidR="005E7E37" w:rsidRPr="00936694">
        <w:rPr>
          <w:rFonts w:ascii="High Tower Text" w:hAnsi="High Tower Text" w:cs="Arial"/>
          <w:sz w:val="24"/>
          <w:szCs w:val="24"/>
        </w:rPr>
        <w:t xml:space="preserve"> cycle based around two compulsory and one optional</w:t>
      </w:r>
      <w:r w:rsidRPr="00936694">
        <w:rPr>
          <w:rFonts w:ascii="High Tower Text" w:hAnsi="High Tower Text" w:cs="Arial"/>
          <w:sz w:val="24"/>
          <w:szCs w:val="24"/>
        </w:rPr>
        <w:t xml:space="preserve"> progr</w:t>
      </w:r>
      <w:r w:rsidR="005E7E37" w:rsidRPr="00936694">
        <w:rPr>
          <w:rFonts w:ascii="High Tower Text" w:hAnsi="High Tower Text" w:cs="Arial"/>
          <w:sz w:val="24"/>
          <w:szCs w:val="24"/>
        </w:rPr>
        <w:t>amme</w:t>
      </w:r>
      <w:r w:rsidRPr="00936694">
        <w:rPr>
          <w:rFonts w:ascii="High Tower Text" w:hAnsi="High Tower Text" w:cs="Arial"/>
          <w:sz w:val="24"/>
          <w:szCs w:val="24"/>
        </w:rPr>
        <w:t xml:space="preserve"> which form the scaffold of the curriculum. These programmes are:</w:t>
      </w:r>
    </w:p>
    <w:p w:rsidR="00FC1C7E" w:rsidRPr="00936694" w:rsidRDefault="005E7E37"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b/>
        <w:t>*</w:t>
      </w:r>
      <w:r w:rsidRPr="00936694">
        <w:rPr>
          <w:rFonts w:ascii="High Tower Text" w:hAnsi="High Tower Text" w:cs="Arial"/>
          <w:sz w:val="24"/>
          <w:szCs w:val="24"/>
        </w:rPr>
        <w:tab/>
        <w:t>The Junior Cycle</w:t>
      </w:r>
      <w:r w:rsidR="00FC1C7E" w:rsidRPr="00936694">
        <w:rPr>
          <w:rFonts w:ascii="High Tower Text" w:hAnsi="High Tower Text" w:cs="Arial"/>
          <w:sz w:val="24"/>
          <w:szCs w:val="24"/>
        </w:rPr>
        <w:t xml:space="preserve"> Programme (First, Second and Third Year)</w:t>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b/>
        <w:t>*</w:t>
      </w:r>
      <w:r w:rsidRPr="00936694">
        <w:rPr>
          <w:rFonts w:ascii="High Tower Text" w:hAnsi="High Tower Text" w:cs="Arial"/>
          <w:sz w:val="24"/>
          <w:szCs w:val="24"/>
        </w:rPr>
        <w:tab/>
        <w:t xml:space="preserve">The </w:t>
      </w:r>
      <w:r w:rsidR="005E7E37" w:rsidRPr="00936694">
        <w:rPr>
          <w:rFonts w:ascii="High Tower Text" w:hAnsi="High Tower Text" w:cs="Arial"/>
          <w:sz w:val="24"/>
          <w:szCs w:val="24"/>
        </w:rPr>
        <w:t xml:space="preserve">optional </w:t>
      </w:r>
      <w:r w:rsidRPr="00936694">
        <w:rPr>
          <w:rFonts w:ascii="High Tower Text" w:hAnsi="High Tower Text" w:cs="Arial"/>
          <w:sz w:val="24"/>
          <w:szCs w:val="24"/>
        </w:rPr>
        <w:t>Transition Year Programme (Fourth Year)</w:t>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b/>
        <w:t>*</w:t>
      </w:r>
      <w:r w:rsidRPr="00936694">
        <w:rPr>
          <w:rFonts w:ascii="High Tower Text" w:hAnsi="High Tower Text" w:cs="Arial"/>
          <w:sz w:val="24"/>
          <w:szCs w:val="24"/>
        </w:rPr>
        <w:tab/>
        <w:t>The Leaving Certificate Programme (Fifth and Sixth Year)</w:t>
      </w:r>
    </w:p>
    <w:p w:rsidR="00FC1C7E"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In all three of these programmes we offer a range of subjects that allows for the maximum possible amount of student choice. </w:t>
      </w:r>
    </w:p>
    <w:p w:rsidR="00D243F7" w:rsidRDefault="00D243F7" w:rsidP="00FC1C7E">
      <w:pPr>
        <w:pStyle w:val="PlainText"/>
        <w:spacing w:line="360" w:lineRule="auto"/>
        <w:jc w:val="both"/>
        <w:rPr>
          <w:rFonts w:ascii="High Tower Text" w:hAnsi="High Tower Text" w:cs="Arial"/>
          <w:sz w:val="24"/>
          <w:szCs w:val="24"/>
        </w:rPr>
      </w:pPr>
    </w:p>
    <w:p w:rsidR="00D243F7" w:rsidRPr="00936694" w:rsidRDefault="00D243F7" w:rsidP="00CC19DB">
      <w:pPr>
        <w:pStyle w:val="PlainText"/>
        <w:spacing w:line="360" w:lineRule="auto"/>
        <w:jc w:val="both"/>
        <w:rPr>
          <w:rFonts w:ascii="High Tower Text" w:hAnsi="High Tower Text" w:cs="Arial"/>
          <w:sz w:val="24"/>
          <w:szCs w:val="24"/>
        </w:rPr>
      </w:pPr>
      <w:r>
        <w:rPr>
          <w:rFonts w:ascii="High Tower Text" w:hAnsi="High Tower Text" w:cs="Arial"/>
          <w:sz w:val="24"/>
          <w:szCs w:val="24"/>
        </w:rPr>
        <w:t xml:space="preserve">The academic school year is divided in to three, </w:t>
      </w:r>
      <w:r w:rsidR="00747375">
        <w:rPr>
          <w:rFonts w:ascii="High Tower Text" w:hAnsi="High Tower Text" w:cs="Arial"/>
          <w:sz w:val="24"/>
          <w:szCs w:val="24"/>
        </w:rPr>
        <w:t>11-week</w:t>
      </w:r>
      <w:r>
        <w:rPr>
          <w:rFonts w:ascii="High Tower Text" w:hAnsi="High Tower Text" w:cs="Arial"/>
          <w:sz w:val="24"/>
          <w:szCs w:val="24"/>
        </w:rPr>
        <w:t xml:space="preserve"> Teaching, Learning and assessment cycle (See appendix</w:t>
      </w:r>
      <w:r w:rsidR="00CC3263">
        <w:rPr>
          <w:rFonts w:ascii="High Tower Text" w:hAnsi="High Tower Text" w:cs="Arial"/>
          <w:sz w:val="24"/>
          <w:szCs w:val="24"/>
        </w:rPr>
        <w:t xml:space="preserve"> 1</w:t>
      </w:r>
      <w:r>
        <w:rPr>
          <w:rFonts w:ascii="High Tower Text" w:hAnsi="High Tower Text" w:cs="Arial"/>
          <w:sz w:val="24"/>
          <w:szCs w:val="24"/>
        </w:rPr>
        <w:t>)</w:t>
      </w:r>
      <w:r w:rsidR="00CC3263">
        <w:rPr>
          <w:rFonts w:ascii="High Tower Text" w:hAnsi="High Tower Text" w:cs="Arial"/>
          <w:sz w:val="24"/>
          <w:szCs w:val="24"/>
        </w:rPr>
        <w:t>. The T.</w:t>
      </w:r>
      <w:proofErr w:type="gramStart"/>
      <w:r w:rsidR="00CC3263">
        <w:rPr>
          <w:rFonts w:ascii="High Tower Text" w:hAnsi="High Tower Text" w:cs="Arial"/>
          <w:sz w:val="24"/>
          <w:szCs w:val="24"/>
        </w:rPr>
        <w:t>L.As</w:t>
      </w:r>
      <w:proofErr w:type="gramEnd"/>
      <w:r w:rsidR="00CC3263">
        <w:rPr>
          <w:rFonts w:ascii="High Tower Text" w:hAnsi="High Tower Text" w:cs="Arial"/>
          <w:sz w:val="24"/>
          <w:szCs w:val="24"/>
        </w:rPr>
        <w:t xml:space="preserve"> were</w:t>
      </w:r>
      <w:r w:rsidR="00CC3263" w:rsidRPr="00CC3263">
        <w:rPr>
          <w:rFonts w:ascii="High Tower Text" w:hAnsi="High Tower Text" w:cs="Arial"/>
          <w:sz w:val="24"/>
          <w:szCs w:val="24"/>
        </w:rPr>
        <w:t xml:space="preserve"> designed to give a clearer structure to the school year and a greater consistency across all subjects. It is also an initiative to improve student wellbeing.</w:t>
      </w:r>
      <w:r w:rsidR="00CC3263" w:rsidRPr="00CC3263">
        <w:t xml:space="preserve"> </w:t>
      </w:r>
      <w:r w:rsidR="00CC3263">
        <w:rPr>
          <w:rFonts w:ascii="High Tower Text" w:hAnsi="High Tower Text" w:cs="Arial"/>
          <w:sz w:val="24"/>
          <w:szCs w:val="24"/>
        </w:rPr>
        <w:t>I</w:t>
      </w:r>
      <w:r w:rsidR="00CC3263" w:rsidRPr="00CC3263">
        <w:rPr>
          <w:rFonts w:ascii="High Tower Text" w:hAnsi="High Tower Text" w:cs="Arial"/>
          <w:sz w:val="24"/>
          <w:szCs w:val="24"/>
        </w:rPr>
        <w:t>t's a great opportunity to get departments planning curricular content and assessments at the same time</w:t>
      </w:r>
      <w:r w:rsidR="00CC3263">
        <w:rPr>
          <w:rFonts w:ascii="High Tower Text" w:hAnsi="High Tower Text" w:cs="Arial"/>
          <w:sz w:val="24"/>
          <w:szCs w:val="24"/>
        </w:rPr>
        <w:t xml:space="preserve"> and </w:t>
      </w:r>
      <w:r w:rsidR="00CC3263" w:rsidRPr="00CC3263">
        <w:rPr>
          <w:rFonts w:ascii="High Tower Text" w:hAnsi="High Tower Text" w:cs="Arial"/>
          <w:sz w:val="24"/>
          <w:szCs w:val="24"/>
        </w:rPr>
        <w:t>to collaboratively plan assessments that align with the Junior Cycle Learning Outcomes</w:t>
      </w:r>
    </w:p>
    <w:p w:rsidR="00FC1C7E" w:rsidRPr="00936694" w:rsidRDefault="00FC1C7E" w:rsidP="00FC1C7E">
      <w:pPr>
        <w:pStyle w:val="PlainText"/>
        <w:spacing w:line="360" w:lineRule="auto"/>
        <w:jc w:val="both"/>
        <w:rPr>
          <w:rFonts w:ascii="High Tower Text" w:hAnsi="High Tower Text" w:cs="Arial"/>
          <w:sz w:val="24"/>
          <w:szCs w:val="24"/>
        </w:rPr>
      </w:pPr>
    </w:p>
    <w:p w:rsidR="00FC1C7E" w:rsidRPr="00936694" w:rsidRDefault="00043014" w:rsidP="00FC1C7E">
      <w:pPr>
        <w:pStyle w:val="PlainText"/>
        <w:spacing w:line="360" w:lineRule="auto"/>
        <w:jc w:val="both"/>
        <w:rPr>
          <w:rFonts w:ascii="High Tower Text" w:hAnsi="High Tower Text" w:cs="Arial"/>
          <w:b/>
          <w:sz w:val="24"/>
          <w:szCs w:val="24"/>
        </w:rPr>
      </w:pPr>
      <w:r w:rsidRPr="00936694">
        <w:rPr>
          <w:rFonts w:ascii="High Tower Text" w:hAnsi="High Tower Text" w:cs="Arial"/>
          <w:b/>
          <w:sz w:val="24"/>
          <w:szCs w:val="24"/>
        </w:rPr>
        <w:t xml:space="preserve">2.1 </w:t>
      </w:r>
      <w:r w:rsidR="005E7E37" w:rsidRPr="00936694">
        <w:rPr>
          <w:rFonts w:ascii="High Tower Text" w:hAnsi="High Tower Text" w:cs="Arial"/>
          <w:b/>
          <w:sz w:val="24"/>
          <w:szCs w:val="24"/>
        </w:rPr>
        <w:t>The Junior Cycle</w:t>
      </w:r>
      <w:r w:rsidR="00FC1C7E" w:rsidRPr="00936694">
        <w:rPr>
          <w:rFonts w:ascii="High Tower Text" w:hAnsi="High Tower Text" w:cs="Arial"/>
          <w:b/>
          <w:sz w:val="24"/>
          <w:szCs w:val="24"/>
        </w:rPr>
        <w:t xml:space="preserve"> Programme</w:t>
      </w:r>
    </w:p>
    <w:p w:rsidR="00CF27D9"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 varied and wide range of subjects is available to students at Junior</w:t>
      </w:r>
      <w:r w:rsidR="005E7E37" w:rsidRPr="00936694">
        <w:rPr>
          <w:rFonts w:ascii="High Tower Text" w:hAnsi="High Tower Text" w:cs="Arial"/>
          <w:sz w:val="24"/>
          <w:szCs w:val="24"/>
        </w:rPr>
        <w:t xml:space="preserve"> Cycle</w:t>
      </w:r>
      <w:r w:rsidRPr="00936694">
        <w:rPr>
          <w:rFonts w:ascii="High Tower Text" w:hAnsi="High Tower Text" w:cs="Arial"/>
          <w:sz w:val="24"/>
          <w:szCs w:val="24"/>
        </w:rPr>
        <w:t xml:space="preserve"> level. Students </w:t>
      </w:r>
      <w:r w:rsidR="00A54DC3">
        <w:rPr>
          <w:rFonts w:ascii="High Tower Text" w:hAnsi="High Tower Text" w:cs="Arial"/>
          <w:sz w:val="24"/>
          <w:szCs w:val="24"/>
        </w:rPr>
        <w:t>must</w:t>
      </w:r>
      <w:r w:rsidRPr="00936694">
        <w:rPr>
          <w:rFonts w:ascii="High Tower Text" w:hAnsi="High Tower Text" w:cs="Arial"/>
          <w:sz w:val="24"/>
          <w:szCs w:val="24"/>
        </w:rPr>
        <w:t xml:space="preserve"> take examinations </w:t>
      </w:r>
      <w:r w:rsidR="000E3D2D" w:rsidRPr="00936694">
        <w:rPr>
          <w:rFonts w:ascii="High Tower Text" w:hAnsi="High Tower Text" w:cs="Arial"/>
          <w:sz w:val="24"/>
          <w:szCs w:val="24"/>
        </w:rPr>
        <w:t xml:space="preserve">in English, Irish and Maths </w:t>
      </w:r>
      <w:r w:rsidRPr="00936694">
        <w:rPr>
          <w:rFonts w:ascii="High Tower Text" w:hAnsi="High Tower Text" w:cs="Arial"/>
          <w:sz w:val="24"/>
          <w:szCs w:val="24"/>
        </w:rPr>
        <w:t xml:space="preserve">at </w:t>
      </w:r>
      <w:r w:rsidR="00A54DC3">
        <w:rPr>
          <w:rFonts w:ascii="High Tower Text" w:hAnsi="High Tower Text" w:cs="Arial"/>
          <w:sz w:val="24"/>
          <w:szCs w:val="24"/>
        </w:rPr>
        <w:t xml:space="preserve">a level </w:t>
      </w:r>
      <w:r w:rsidR="000E3D2D" w:rsidRPr="00936694">
        <w:rPr>
          <w:rFonts w:ascii="High Tower Text" w:hAnsi="High Tower Text" w:cs="Arial"/>
          <w:sz w:val="24"/>
          <w:szCs w:val="24"/>
        </w:rPr>
        <w:t xml:space="preserve">that </w:t>
      </w:r>
      <w:r w:rsidR="00CF27D9" w:rsidRPr="00936694">
        <w:rPr>
          <w:rFonts w:ascii="High Tower Text" w:hAnsi="High Tower Text" w:cs="Arial"/>
          <w:sz w:val="24"/>
          <w:szCs w:val="24"/>
        </w:rPr>
        <w:t>is appropriate</w:t>
      </w:r>
      <w:r w:rsidR="000E3D2D" w:rsidRPr="00936694">
        <w:rPr>
          <w:rFonts w:ascii="High Tower Text" w:hAnsi="High Tower Text" w:cs="Arial"/>
          <w:sz w:val="24"/>
          <w:szCs w:val="24"/>
        </w:rPr>
        <w:t xml:space="preserve"> to their ability and aptitude</w:t>
      </w:r>
      <w:r w:rsidRPr="00936694">
        <w:rPr>
          <w:rFonts w:ascii="High Tower Text" w:hAnsi="High Tower Text" w:cs="Arial"/>
          <w:sz w:val="24"/>
          <w:szCs w:val="24"/>
        </w:rPr>
        <w:t xml:space="preserve">. Attainment levels in the school are very high. Provision is also made for students who may have learning difficulties and learning support programmes are available in </w:t>
      </w:r>
      <w:r w:rsidR="005E7E37" w:rsidRPr="00936694">
        <w:rPr>
          <w:rFonts w:ascii="High Tower Text" w:hAnsi="High Tower Text" w:cs="Arial"/>
          <w:sz w:val="24"/>
          <w:szCs w:val="24"/>
        </w:rPr>
        <w:t>line with student needs and school resources.</w:t>
      </w:r>
      <w:r w:rsidR="00A54DC3">
        <w:rPr>
          <w:rFonts w:ascii="High Tower Text" w:hAnsi="High Tower Text" w:cs="Arial"/>
          <w:sz w:val="24"/>
          <w:szCs w:val="24"/>
        </w:rPr>
        <w:t xml:space="preserve"> Students will be granted an Irish exemption if they meet the criteria as outlined in </w:t>
      </w:r>
      <w:r w:rsidR="008B600B" w:rsidRPr="00CC19DB">
        <w:rPr>
          <w:rFonts w:ascii="High Tower Text" w:hAnsi="High Tower Text" w:cs="Arial"/>
          <w:sz w:val="24"/>
          <w:szCs w:val="24"/>
        </w:rPr>
        <w:t>Circular 0055/2022</w:t>
      </w:r>
      <w:r w:rsidR="00A54DC3">
        <w:rPr>
          <w:rFonts w:ascii="High Tower Text" w:hAnsi="High Tower Text" w:cs="Arial"/>
          <w:sz w:val="24"/>
          <w:szCs w:val="24"/>
        </w:rPr>
        <w:t>.</w:t>
      </w:r>
    </w:p>
    <w:p w:rsidR="005E03B0" w:rsidRDefault="005E03B0" w:rsidP="00FC1C7E">
      <w:pPr>
        <w:pStyle w:val="PlainText"/>
        <w:spacing w:line="360" w:lineRule="auto"/>
        <w:jc w:val="both"/>
        <w:rPr>
          <w:rFonts w:ascii="High Tower Text" w:hAnsi="High Tower Text" w:cs="Arial"/>
          <w:sz w:val="24"/>
          <w:szCs w:val="24"/>
        </w:rPr>
      </w:pPr>
    </w:p>
    <w:p w:rsidR="008B600B" w:rsidRPr="00936694" w:rsidRDefault="008B600B" w:rsidP="00FC1C7E">
      <w:pPr>
        <w:pStyle w:val="PlainText"/>
        <w:spacing w:line="360" w:lineRule="auto"/>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The following subjects are </w:t>
      </w:r>
      <w:r w:rsidR="00A54DC3">
        <w:rPr>
          <w:rFonts w:ascii="High Tower Text" w:hAnsi="High Tower Text" w:cs="Arial"/>
          <w:sz w:val="24"/>
          <w:szCs w:val="24"/>
        </w:rPr>
        <w:t>studied by all</w:t>
      </w:r>
      <w:r w:rsidRPr="00936694">
        <w:rPr>
          <w:rFonts w:ascii="High Tower Text" w:hAnsi="High Tower Text" w:cs="Arial"/>
          <w:sz w:val="24"/>
          <w:szCs w:val="24"/>
        </w:rPr>
        <w:t xml:space="preserve"> stud</w:t>
      </w:r>
      <w:r w:rsidR="005E7E37" w:rsidRPr="00936694">
        <w:rPr>
          <w:rFonts w:ascii="High Tower Text" w:hAnsi="High Tower Text" w:cs="Arial"/>
          <w:sz w:val="24"/>
          <w:szCs w:val="24"/>
        </w:rPr>
        <w:t>ents at Junior Cycle</w:t>
      </w:r>
      <w:r w:rsidRPr="00936694">
        <w:rPr>
          <w:rFonts w:ascii="High Tower Text" w:hAnsi="High Tower Text" w:cs="Arial"/>
          <w:sz w:val="24"/>
          <w:szCs w:val="24"/>
        </w:rPr>
        <w:t>:</w:t>
      </w:r>
    </w:p>
    <w:p w:rsidR="00FC1C7E" w:rsidRPr="00936694" w:rsidRDefault="00FC1C7E" w:rsidP="00FC1C7E">
      <w:pPr>
        <w:pStyle w:val="PlainText"/>
        <w:spacing w:line="360" w:lineRule="auto"/>
        <w:jc w:val="both"/>
        <w:rPr>
          <w:rFonts w:ascii="High Tower Text" w:hAnsi="High Tower Text" w:cs="Arial"/>
          <w:b/>
          <w:i/>
          <w:sz w:val="24"/>
          <w:szCs w:val="24"/>
        </w:rPr>
      </w:pPr>
      <w:r w:rsidRPr="00936694">
        <w:rPr>
          <w:rFonts w:ascii="High Tower Text" w:hAnsi="High Tower Text" w:cs="Arial"/>
          <w:b/>
          <w:i/>
          <w:sz w:val="24"/>
          <w:szCs w:val="24"/>
        </w:rPr>
        <w:t>Core Subjects:</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Gaeilge</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English</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Mathematics</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History</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Geography</w:t>
      </w:r>
      <w:r w:rsidRPr="00936694">
        <w:rPr>
          <w:rFonts w:ascii="High Tower Text" w:hAnsi="High Tower Text" w:cs="Arial"/>
          <w:sz w:val="24"/>
          <w:szCs w:val="24"/>
        </w:rPr>
        <w:tab/>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French</w:t>
      </w:r>
      <w:r w:rsidR="00D3321E" w:rsidRPr="00936694">
        <w:rPr>
          <w:rFonts w:ascii="High Tower Text" w:hAnsi="High Tower Text" w:cs="Arial"/>
          <w:sz w:val="24"/>
          <w:szCs w:val="24"/>
        </w:rPr>
        <w:t xml:space="preserve"> or German</w:t>
      </w:r>
    </w:p>
    <w:p w:rsidR="00FC1C7E" w:rsidRPr="00936694" w:rsidRDefault="00FC1C7E"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Science</w:t>
      </w:r>
    </w:p>
    <w:p w:rsidR="005E7E37" w:rsidRPr="00936694" w:rsidRDefault="005E7E37" w:rsidP="00383F9C">
      <w:pPr>
        <w:pStyle w:val="PlainText"/>
        <w:numPr>
          <w:ilvl w:val="0"/>
          <w:numId w:val="5"/>
        </w:numPr>
        <w:spacing w:line="360" w:lineRule="auto"/>
        <w:jc w:val="both"/>
        <w:rPr>
          <w:rFonts w:ascii="High Tower Text" w:hAnsi="High Tower Text" w:cs="Arial"/>
          <w:sz w:val="24"/>
          <w:szCs w:val="24"/>
        </w:rPr>
      </w:pPr>
      <w:r w:rsidRPr="00936694">
        <w:rPr>
          <w:rFonts w:ascii="High Tower Text" w:hAnsi="High Tower Text" w:cs="Arial"/>
          <w:sz w:val="24"/>
          <w:szCs w:val="24"/>
        </w:rPr>
        <w:t>Religious Education</w:t>
      </w:r>
    </w:p>
    <w:p w:rsidR="005E7E37" w:rsidRPr="00936694" w:rsidRDefault="005E7E37" w:rsidP="00383F9C">
      <w:pPr>
        <w:pStyle w:val="PlainText"/>
        <w:numPr>
          <w:ilvl w:val="0"/>
          <w:numId w:val="5"/>
        </w:numPr>
        <w:spacing w:line="360" w:lineRule="auto"/>
        <w:jc w:val="both"/>
        <w:rPr>
          <w:rFonts w:ascii="High Tower Text" w:hAnsi="High Tower Text" w:cs="Arial"/>
          <w:sz w:val="24"/>
          <w:szCs w:val="24"/>
        </w:rPr>
      </w:pPr>
      <w:r w:rsidRPr="008B600B">
        <w:rPr>
          <w:rFonts w:ascii="High Tower Text" w:hAnsi="High Tower Text" w:cs="Arial"/>
          <w:b/>
          <w:sz w:val="24"/>
          <w:szCs w:val="24"/>
        </w:rPr>
        <w:t>Wellbeing incorporating</w:t>
      </w:r>
      <w:r w:rsidR="008B600B">
        <w:rPr>
          <w:rFonts w:ascii="High Tower Text" w:hAnsi="High Tower Text" w:cs="Arial"/>
          <w:b/>
          <w:sz w:val="24"/>
          <w:szCs w:val="24"/>
        </w:rPr>
        <w:t xml:space="preserve"> 400 hours as outlined in Circular 0059/2021</w:t>
      </w:r>
      <w:r w:rsidRPr="00936694">
        <w:rPr>
          <w:rFonts w:ascii="High Tower Text" w:hAnsi="High Tower Text" w:cs="Arial"/>
          <w:sz w:val="24"/>
          <w:szCs w:val="24"/>
        </w:rPr>
        <w:t>;</w:t>
      </w:r>
    </w:p>
    <w:p w:rsidR="00FC1C7E" w:rsidRPr="00936694" w:rsidRDefault="00D3321E" w:rsidP="008B600B">
      <w:pPr>
        <w:pStyle w:val="PlainText"/>
        <w:numPr>
          <w:ilvl w:val="1"/>
          <w:numId w:val="10"/>
        </w:numPr>
        <w:spacing w:line="276" w:lineRule="auto"/>
        <w:jc w:val="both"/>
        <w:rPr>
          <w:rFonts w:ascii="High Tower Text" w:hAnsi="High Tower Text" w:cs="Arial"/>
          <w:sz w:val="24"/>
          <w:szCs w:val="24"/>
        </w:rPr>
      </w:pPr>
      <w:r w:rsidRPr="00936694">
        <w:rPr>
          <w:rFonts w:ascii="High Tower Text" w:hAnsi="High Tower Text" w:cs="Arial"/>
          <w:noProof/>
          <w:sz w:val="24"/>
          <w:szCs w:val="24"/>
          <w:lang w:val="en-IE" w:eastAsia="en-IE"/>
        </w:rPr>
        <mc:AlternateContent>
          <mc:Choice Requires="wps">
            <w:drawing>
              <wp:anchor distT="0" distB="0" distL="114300" distR="114300" simplePos="0" relativeHeight="251656192" behindDoc="0" locked="0" layoutInCell="1" allowOverlap="1" wp14:anchorId="597E26D8" wp14:editId="57A50F73">
                <wp:simplePos x="0" y="0"/>
                <wp:positionH relativeFrom="column">
                  <wp:posOffset>3681506</wp:posOffset>
                </wp:positionH>
                <wp:positionV relativeFrom="paragraph">
                  <wp:posOffset>49717</wp:posOffset>
                </wp:positionV>
                <wp:extent cx="280894" cy="1141506"/>
                <wp:effectExtent l="0" t="0" r="24130" b="20955"/>
                <wp:wrapNone/>
                <wp:docPr id="1" name="Right Brace 1"/>
                <wp:cNvGraphicFramePr/>
                <a:graphic xmlns:a="http://schemas.openxmlformats.org/drawingml/2006/main">
                  <a:graphicData uri="http://schemas.microsoft.com/office/word/2010/wordprocessingShape">
                    <wps:wsp>
                      <wps:cNvSpPr/>
                      <wps:spPr>
                        <a:xfrm>
                          <a:off x="0" y="0"/>
                          <a:ext cx="280894" cy="1141506"/>
                        </a:xfrm>
                        <a:prstGeom prst="rightBrace">
                          <a:avLst/>
                        </a:prstGeom>
                        <a:ln w="15875">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7CF54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89.9pt;margin-top:3.9pt;width:22.1pt;height:89.9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" adj="443" strokecolor="red" strokeweight="1.25pt"/>
            </w:pict>
          </mc:Fallback>
        </mc:AlternateContent>
      </w:r>
      <w:r w:rsidR="00FC1C7E" w:rsidRPr="00936694">
        <w:rPr>
          <w:rFonts w:ascii="High Tower Text" w:hAnsi="High Tower Text" w:cs="Arial"/>
          <w:sz w:val="24"/>
          <w:szCs w:val="24"/>
        </w:rPr>
        <w:t>Civics, Social and Political Education</w:t>
      </w:r>
    </w:p>
    <w:p w:rsidR="00FC1C7E" w:rsidRPr="00936694" w:rsidRDefault="00C4351D" w:rsidP="008B600B">
      <w:pPr>
        <w:pStyle w:val="PlainText"/>
        <w:numPr>
          <w:ilvl w:val="1"/>
          <w:numId w:val="10"/>
        </w:numPr>
        <w:spacing w:line="276" w:lineRule="auto"/>
        <w:jc w:val="both"/>
        <w:rPr>
          <w:rFonts w:ascii="High Tower Text" w:hAnsi="High Tower Text" w:cs="Arial"/>
          <w:sz w:val="24"/>
          <w:szCs w:val="24"/>
        </w:rPr>
      </w:pPr>
      <w:r w:rsidRPr="00936694">
        <w:rPr>
          <w:rFonts w:ascii="High Tower Text" w:hAnsi="High Tower Text" w:cs="Arial"/>
          <w:sz w:val="24"/>
          <w:szCs w:val="24"/>
        </w:rPr>
        <w:t>Physical Education</w:t>
      </w:r>
    </w:p>
    <w:p w:rsidR="00FC1C7E" w:rsidRPr="00936694" w:rsidRDefault="00FC1C7E" w:rsidP="008B600B">
      <w:pPr>
        <w:pStyle w:val="PlainText"/>
        <w:numPr>
          <w:ilvl w:val="1"/>
          <w:numId w:val="10"/>
        </w:numPr>
        <w:spacing w:line="276" w:lineRule="auto"/>
        <w:jc w:val="both"/>
        <w:rPr>
          <w:rFonts w:ascii="High Tower Text" w:hAnsi="High Tower Text" w:cs="Arial"/>
          <w:sz w:val="24"/>
          <w:szCs w:val="24"/>
        </w:rPr>
      </w:pPr>
      <w:r w:rsidRPr="00936694">
        <w:rPr>
          <w:rFonts w:ascii="High Tower Text" w:hAnsi="High Tower Text" w:cs="Arial"/>
          <w:sz w:val="24"/>
          <w:szCs w:val="24"/>
        </w:rPr>
        <w:t>Social, Personal and Health Education</w:t>
      </w:r>
    </w:p>
    <w:p w:rsidR="00FC1C7E" w:rsidRPr="00936694" w:rsidRDefault="00936694" w:rsidP="008B600B">
      <w:pPr>
        <w:pStyle w:val="PlainText"/>
        <w:numPr>
          <w:ilvl w:val="1"/>
          <w:numId w:val="10"/>
        </w:numPr>
        <w:spacing w:line="276" w:lineRule="auto"/>
        <w:jc w:val="both"/>
        <w:rPr>
          <w:rFonts w:ascii="High Tower Text" w:hAnsi="High Tower Text" w:cs="Arial"/>
          <w:sz w:val="24"/>
          <w:szCs w:val="24"/>
        </w:rPr>
      </w:pPr>
      <w:r>
        <w:rPr>
          <w:rFonts w:ascii="High Tower Text" w:hAnsi="High Tower Text" w:cs="Arial"/>
          <w:sz w:val="24"/>
          <w:szCs w:val="24"/>
        </w:rPr>
        <w:t xml:space="preserve">Nurture </w:t>
      </w:r>
    </w:p>
    <w:p w:rsidR="003A1FA2" w:rsidRDefault="003A1FA2" w:rsidP="008B600B">
      <w:pPr>
        <w:pStyle w:val="PlainText"/>
        <w:numPr>
          <w:ilvl w:val="1"/>
          <w:numId w:val="10"/>
        </w:numPr>
        <w:spacing w:line="276" w:lineRule="auto"/>
        <w:jc w:val="both"/>
        <w:rPr>
          <w:rFonts w:ascii="High Tower Text" w:hAnsi="High Tower Text" w:cs="Arial"/>
          <w:sz w:val="24"/>
          <w:szCs w:val="24"/>
        </w:rPr>
      </w:pPr>
      <w:r w:rsidRPr="00936694">
        <w:rPr>
          <w:rFonts w:ascii="High Tower Text" w:hAnsi="High Tower Text" w:cs="Arial"/>
          <w:sz w:val="24"/>
          <w:szCs w:val="24"/>
        </w:rPr>
        <w:t>Digital Literacy</w:t>
      </w:r>
    </w:p>
    <w:p w:rsidR="008B600B" w:rsidRPr="00936694" w:rsidRDefault="008B600B" w:rsidP="008B600B">
      <w:pPr>
        <w:pStyle w:val="PlainText"/>
        <w:spacing w:line="360" w:lineRule="auto"/>
        <w:ind w:left="1800"/>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b/>
          <w:i/>
          <w:sz w:val="24"/>
          <w:szCs w:val="24"/>
        </w:rPr>
        <w:t>Choice Subjects:</w:t>
      </w:r>
      <w:r w:rsidRPr="00936694">
        <w:rPr>
          <w:rFonts w:ascii="High Tower Text" w:hAnsi="High Tower Text" w:cs="Arial"/>
          <w:sz w:val="24"/>
          <w:szCs w:val="24"/>
        </w:rPr>
        <w:tab/>
      </w:r>
      <w:r w:rsidR="00A54DC3" w:rsidRPr="00A54DC3">
        <w:rPr>
          <w:rFonts w:ascii="High Tower Text" w:hAnsi="High Tower Text" w:cs="Arial"/>
          <w:sz w:val="24"/>
          <w:szCs w:val="24"/>
        </w:rPr>
        <w:t>Students will choose two further subjects from the following list:</w:t>
      </w:r>
    </w:p>
    <w:p w:rsidR="00623BA2" w:rsidRPr="00936694" w:rsidRDefault="00FC1C7E" w:rsidP="008B600B">
      <w:pPr>
        <w:pStyle w:val="PlainText"/>
        <w:numPr>
          <w:ilvl w:val="0"/>
          <w:numId w:val="6"/>
        </w:numPr>
        <w:spacing w:line="276" w:lineRule="auto"/>
        <w:ind w:left="709"/>
        <w:jc w:val="both"/>
        <w:rPr>
          <w:rFonts w:ascii="High Tower Text" w:hAnsi="High Tower Text" w:cs="Arial"/>
          <w:sz w:val="24"/>
          <w:szCs w:val="24"/>
        </w:rPr>
      </w:pPr>
      <w:r w:rsidRPr="00936694">
        <w:rPr>
          <w:rFonts w:ascii="High Tower Text" w:hAnsi="High Tower Text" w:cs="Arial"/>
          <w:sz w:val="24"/>
          <w:szCs w:val="24"/>
        </w:rPr>
        <w:t>Business Studies</w:t>
      </w:r>
    </w:p>
    <w:p w:rsidR="00623BA2" w:rsidRPr="00936694" w:rsidRDefault="00C4351D" w:rsidP="008B600B">
      <w:pPr>
        <w:pStyle w:val="PlainText"/>
        <w:numPr>
          <w:ilvl w:val="0"/>
          <w:numId w:val="6"/>
        </w:numPr>
        <w:spacing w:line="276" w:lineRule="auto"/>
        <w:ind w:left="709"/>
        <w:jc w:val="both"/>
        <w:rPr>
          <w:rFonts w:ascii="High Tower Text" w:hAnsi="High Tower Text" w:cs="Arial"/>
          <w:sz w:val="24"/>
          <w:szCs w:val="24"/>
        </w:rPr>
      </w:pPr>
      <w:r w:rsidRPr="00936694">
        <w:rPr>
          <w:rFonts w:ascii="High Tower Text" w:hAnsi="High Tower Text" w:cs="Arial"/>
          <w:sz w:val="24"/>
          <w:szCs w:val="24"/>
        </w:rPr>
        <w:t>Home Economics</w:t>
      </w:r>
    </w:p>
    <w:p w:rsidR="00623BA2" w:rsidRPr="00936694" w:rsidRDefault="00FC1C7E" w:rsidP="008B600B">
      <w:pPr>
        <w:pStyle w:val="PlainText"/>
        <w:numPr>
          <w:ilvl w:val="0"/>
          <w:numId w:val="6"/>
        </w:numPr>
        <w:spacing w:line="276" w:lineRule="auto"/>
        <w:ind w:left="709"/>
        <w:jc w:val="both"/>
        <w:rPr>
          <w:rFonts w:ascii="High Tower Text" w:hAnsi="High Tower Text" w:cs="Arial"/>
          <w:sz w:val="24"/>
          <w:szCs w:val="24"/>
        </w:rPr>
      </w:pPr>
      <w:r w:rsidRPr="00936694">
        <w:rPr>
          <w:rFonts w:ascii="High Tower Text" w:hAnsi="High Tower Text" w:cs="Arial"/>
          <w:sz w:val="24"/>
          <w:szCs w:val="24"/>
        </w:rPr>
        <w:t>Music</w:t>
      </w:r>
    </w:p>
    <w:p w:rsidR="00623BA2" w:rsidRPr="00936694" w:rsidRDefault="00FC1C7E" w:rsidP="008B600B">
      <w:pPr>
        <w:pStyle w:val="PlainText"/>
        <w:numPr>
          <w:ilvl w:val="0"/>
          <w:numId w:val="6"/>
        </w:numPr>
        <w:spacing w:line="276" w:lineRule="auto"/>
        <w:ind w:left="709"/>
        <w:jc w:val="both"/>
        <w:rPr>
          <w:rFonts w:ascii="High Tower Text" w:hAnsi="High Tower Text" w:cs="Arial"/>
          <w:sz w:val="24"/>
          <w:szCs w:val="24"/>
        </w:rPr>
      </w:pPr>
      <w:r w:rsidRPr="00936694">
        <w:rPr>
          <w:rFonts w:ascii="High Tower Text" w:hAnsi="High Tower Text" w:cs="Arial"/>
          <w:sz w:val="24"/>
          <w:szCs w:val="24"/>
        </w:rPr>
        <w:t>Art</w:t>
      </w:r>
    </w:p>
    <w:p w:rsidR="00A71981" w:rsidRDefault="00D3321E" w:rsidP="008B600B">
      <w:pPr>
        <w:pStyle w:val="PlainText"/>
        <w:numPr>
          <w:ilvl w:val="0"/>
          <w:numId w:val="6"/>
        </w:numPr>
        <w:spacing w:line="276" w:lineRule="auto"/>
        <w:ind w:left="709"/>
        <w:jc w:val="both"/>
        <w:rPr>
          <w:rFonts w:ascii="High Tower Text" w:hAnsi="High Tower Text" w:cs="Arial"/>
          <w:sz w:val="24"/>
          <w:szCs w:val="24"/>
        </w:rPr>
      </w:pPr>
      <w:r w:rsidRPr="00936694">
        <w:rPr>
          <w:rFonts w:ascii="High Tower Text" w:hAnsi="High Tower Text" w:cs="Arial"/>
          <w:sz w:val="24"/>
          <w:szCs w:val="24"/>
        </w:rPr>
        <w:t xml:space="preserve">Graphics </w:t>
      </w:r>
    </w:p>
    <w:p w:rsidR="008B600B" w:rsidRPr="00936694" w:rsidRDefault="008B600B" w:rsidP="008B600B">
      <w:pPr>
        <w:pStyle w:val="PlainText"/>
        <w:spacing w:line="276" w:lineRule="auto"/>
        <w:ind w:left="709"/>
        <w:jc w:val="both"/>
        <w:rPr>
          <w:rFonts w:ascii="High Tower Text" w:hAnsi="High Tower Text" w:cs="Arial"/>
          <w:sz w:val="24"/>
          <w:szCs w:val="24"/>
        </w:rPr>
      </w:pPr>
    </w:p>
    <w:p w:rsidR="00A71981" w:rsidRDefault="00A71981" w:rsidP="00CC19DB">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By way of illustration of the "setting" procedure for the Choice Subjects, the </w:t>
      </w:r>
      <w:r w:rsidR="00936694" w:rsidRPr="00936694">
        <w:rPr>
          <w:rFonts w:ascii="High Tower Text" w:hAnsi="High Tower Text" w:cs="Arial"/>
          <w:sz w:val="24"/>
          <w:szCs w:val="24"/>
        </w:rPr>
        <w:t>first- and second-year</w:t>
      </w:r>
      <w:r w:rsidRPr="00936694">
        <w:rPr>
          <w:rFonts w:ascii="High Tower Text" w:hAnsi="High Tower Text" w:cs="Arial"/>
          <w:sz w:val="24"/>
          <w:szCs w:val="24"/>
        </w:rPr>
        <w:t xml:space="preserve"> subjects were arranged </w:t>
      </w:r>
      <w:r w:rsidR="006C6E6D" w:rsidRPr="00936694">
        <w:rPr>
          <w:rFonts w:ascii="High Tower Text" w:hAnsi="High Tower Text" w:cs="Arial"/>
          <w:sz w:val="24"/>
          <w:szCs w:val="24"/>
        </w:rPr>
        <w:t>in 20</w:t>
      </w:r>
      <w:r w:rsidR="00936694">
        <w:rPr>
          <w:rFonts w:ascii="High Tower Text" w:hAnsi="High Tower Text" w:cs="Arial"/>
          <w:sz w:val="24"/>
          <w:szCs w:val="24"/>
        </w:rPr>
        <w:t>2</w:t>
      </w:r>
      <w:r w:rsidR="008B600B">
        <w:rPr>
          <w:rFonts w:ascii="High Tower Text" w:hAnsi="High Tower Text" w:cs="Arial"/>
          <w:sz w:val="24"/>
          <w:szCs w:val="24"/>
        </w:rPr>
        <w:t>3</w:t>
      </w:r>
      <w:r w:rsidR="006C6E6D" w:rsidRPr="00936694">
        <w:rPr>
          <w:rFonts w:ascii="High Tower Text" w:hAnsi="High Tower Text" w:cs="Arial"/>
          <w:sz w:val="24"/>
          <w:szCs w:val="24"/>
        </w:rPr>
        <w:t>/20</w:t>
      </w:r>
      <w:r w:rsidR="00936694">
        <w:rPr>
          <w:rFonts w:ascii="High Tower Text" w:hAnsi="High Tower Text" w:cs="Arial"/>
          <w:sz w:val="24"/>
          <w:szCs w:val="24"/>
        </w:rPr>
        <w:t>2</w:t>
      </w:r>
      <w:r w:rsidR="008B600B">
        <w:rPr>
          <w:rFonts w:ascii="High Tower Text" w:hAnsi="High Tower Text" w:cs="Arial"/>
          <w:sz w:val="24"/>
          <w:szCs w:val="24"/>
        </w:rPr>
        <w:t>4</w:t>
      </w:r>
      <w:r w:rsidR="006C6E6D" w:rsidRPr="00936694">
        <w:rPr>
          <w:rFonts w:ascii="High Tower Text" w:hAnsi="High Tower Text" w:cs="Arial"/>
          <w:sz w:val="24"/>
          <w:szCs w:val="24"/>
        </w:rPr>
        <w:t xml:space="preserve"> </w:t>
      </w:r>
      <w:r w:rsidRPr="00936694">
        <w:rPr>
          <w:rFonts w:ascii="High Tower Text" w:hAnsi="High Tower Text" w:cs="Arial"/>
          <w:sz w:val="24"/>
          <w:szCs w:val="24"/>
        </w:rPr>
        <w:t>as follows:</w:t>
      </w:r>
    </w:p>
    <w:p w:rsidR="008B600B" w:rsidRPr="00936694" w:rsidRDefault="008B600B" w:rsidP="00A71981">
      <w:pPr>
        <w:pStyle w:val="PlainText"/>
        <w:spacing w:line="360" w:lineRule="auto"/>
        <w:jc w:val="both"/>
        <w:rPr>
          <w:rFonts w:ascii="High Tower Text" w:hAnsi="High Tower Text" w:cs="Arial"/>
          <w:sz w:val="24"/>
          <w:szCs w:val="24"/>
        </w:rPr>
      </w:pPr>
    </w:p>
    <w:p w:rsidR="008B600B" w:rsidRPr="00257A25" w:rsidRDefault="008B600B" w:rsidP="008B600B">
      <w:pPr>
        <w:rPr>
          <w:rFonts w:ascii="High Tower Text" w:hAnsi="High Tower Text"/>
          <w:b/>
          <w:sz w:val="24"/>
          <w:szCs w:val="24"/>
          <w:u w:val="single"/>
        </w:rPr>
      </w:pPr>
      <w:r w:rsidRPr="00257A25">
        <w:rPr>
          <w:rFonts w:ascii="High Tower Text" w:hAnsi="High Tower Text"/>
          <w:b/>
          <w:sz w:val="24"/>
          <w:szCs w:val="24"/>
          <w:u w:val="single"/>
        </w:rPr>
        <w:t>First Year</w:t>
      </w:r>
    </w:p>
    <w:tbl>
      <w:tblPr>
        <w:tblpPr w:leftFromText="180" w:rightFromText="180" w:vertAnchor="text" w:horzAnchor="margin" w:tblpY="300"/>
        <w:tblW w:w="9606"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Look w:val="04A0" w:firstRow="1" w:lastRow="0" w:firstColumn="1" w:lastColumn="0" w:noHBand="0" w:noVBand="1"/>
      </w:tblPr>
      <w:tblGrid>
        <w:gridCol w:w="1434"/>
        <w:gridCol w:w="1611"/>
        <w:gridCol w:w="1584"/>
        <w:gridCol w:w="1858"/>
        <w:gridCol w:w="1559"/>
        <w:gridCol w:w="1560"/>
      </w:tblGrid>
      <w:tr w:rsidR="008B600B" w:rsidRPr="006E264B" w:rsidTr="006962EA">
        <w:tc>
          <w:tcPr>
            <w:tcW w:w="1434" w:type="dxa"/>
            <w:tcBorders>
              <w:top w:val="single" w:sz="4" w:space="0" w:color="FFC000"/>
              <w:left w:val="single" w:sz="4" w:space="0" w:color="FFC000"/>
              <w:bottom w:val="single" w:sz="4" w:space="0" w:color="FFC000"/>
              <w:right w:val="nil"/>
            </w:tcBorders>
            <w:shd w:val="clear" w:color="auto" w:fill="FFC000"/>
          </w:tcPr>
          <w:p w:rsidR="008B600B" w:rsidRPr="006E264B" w:rsidRDefault="008B600B" w:rsidP="006962EA">
            <w:pPr>
              <w:rPr>
                <w:rFonts w:ascii="High Tower Text" w:hAnsi="High Tower Text"/>
                <w:b/>
                <w:bCs/>
                <w:color w:val="FFFFFF"/>
              </w:rPr>
            </w:pPr>
            <w:r w:rsidRPr="006E264B">
              <w:rPr>
                <w:rFonts w:ascii="High Tower Text" w:hAnsi="High Tower Text"/>
                <w:b/>
                <w:bCs/>
                <w:color w:val="FFFFFF"/>
              </w:rPr>
              <w:t>A</w:t>
            </w:r>
          </w:p>
        </w:tc>
        <w:tc>
          <w:tcPr>
            <w:tcW w:w="1611" w:type="dxa"/>
            <w:tcBorders>
              <w:top w:val="single" w:sz="4" w:space="0" w:color="FFC000"/>
              <w:left w:val="nil"/>
              <w:bottom w:val="single" w:sz="4" w:space="0" w:color="FFC000"/>
              <w:right w:val="nil"/>
            </w:tcBorders>
            <w:shd w:val="clear" w:color="auto" w:fill="FFC000"/>
          </w:tcPr>
          <w:p w:rsidR="008B600B" w:rsidRPr="006E264B" w:rsidRDefault="008B600B" w:rsidP="006962EA">
            <w:pPr>
              <w:rPr>
                <w:rFonts w:ascii="High Tower Text" w:hAnsi="High Tower Text"/>
                <w:b/>
                <w:bCs/>
                <w:color w:val="FFFFFF"/>
              </w:rPr>
            </w:pPr>
            <w:r w:rsidRPr="006E264B">
              <w:rPr>
                <w:rFonts w:ascii="High Tower Text" w:hAnsi="High Tower Text"/>
                <w:b/>
                <w:bCs/>
                <w:color w:val="FFFFFF"/>
              </w:rPr>
              <w:t>Business</w:t>
            </w:r>
          </w:p>
        </w:tc>
        <w:tc>
          <w:tcPr>
            <w:tcW w:w="1584" w:type="dxa"/>
            <w:tcBorders>
              <w:top w:val="single" w:sz="4" w:space="0" w:color="FFC000"/>
              <w:left w:val="nil"/>
              <w:bottom w:val="single" w:sz="4" w:space="0" w:color="FFC000"/>
              <w:right w:val="nil"/>
            </w:tcBorders>
            <w:shd w:val="clear" w:color="auto" w:fill="FFC000"/>
          </w:tcPr>
          <w:p w:rsidR="008B600B" w:rsidRPr="006E264B" w:rsidRDefault="008B600B" w:rsidP="006962EA">
            <w:pPr>
              <w:rPr>
                <w:rFonts w:ascii="High Tower Text" w:hAnsi="High Tower Text"/>
                <w:b/>
                <w:bCs/>
                <w:color w:val="FFFFFF"/>
              </w:rPr>
            </w:pPr>
            <w:r w:rsidRPr="006E264B">
              <w:rPr>
                <w:rFonts w:ascii="High Tower Text" w:hAnsi="High Tower Text"/>
                <w:b/>
                <w:bCs/>
                <w:color w:val="FFFFFF"/>
              </w:rPr>
              <w:t>Home Ec.</w:t>
            </w:r>
          </w:p>
        </w:tc>
        <w:tc>
          <w:tcPr>
            <w:tcW w:w="1858" w:type="dxa"/>
            <w:tcBorders>
              <w:top w:val="single" w:sz="4" w:space="0" w:color="FFC000"/>
              <w:left w:val="nil"/>
              <w:bottom w:val="single" w:sz="4" w:space="0" w:color="FFC000"/>
              <w:right w:val="nil"/>
            </w:tcBorders>
            <w:shd w:val="clear" w:color="auto" w:fill="FFC000"/>
          </w:tcPr>
          <w:p w:rsidR="008B600B" w:rsidRPr="006E264B" w:rsidRDefault="008B600B" w:rsidP="006962EA">
            <w:pPr>
              <w:rPr>
                <w:rFonts w:ascii="High Tower Text" w:hAnsi="High Tower Text"/>
                <w:b/>
                <w:bCs/>
                <w:color w:val="FFFFFF"/>
              </w:rPr>
            </w:pPr>
            <w:r w:rsidRPr="006E264B">
              <w:rPr>
                <w:rFonts w:ascii="High Tower Text" w:hAnsi="High Tower Text"/>
                <w:b/>
                <w:bCs/>
                <w:color w:val="FFFFFF"/>
              </w:rPr>
              <w:t>Music</w:t>
            </w:r>
          </w:p>
        </w:tc>
        <w:tc>
          <w:tcPr>
            <w:tcW w:w="1559" w:type="dxa"/>
            <w:tcBorders>
              <w:top w:val="single" w:sz="4" w:space="0" w:color="FFC000"/>
              <w:left w:val="nil"/>
              <w:bottom w:val="single" w:sz="4" w:space="0" w:color="FFC000"/>
              <w:right w:val="nil"/>
            </w:tcBorders>
            <w:shd w:val="clear" w:color="auto" w:fill="FFC000"/>
          </w:tcPr>
          <w:p w:rsidR="008B600B" w:rsidRPr="006E264B" w:rsidRDefault="008B600B" w:rsidP="006962EA">
            <w:pPr>
              <w:rPr>
                <w:rFonts w:ascii="High Tower Text" w:hAnsi="High Tower Text"/>
                <w:b/>
                <w:bCs/>
                <w:color w:val="FFFFFF"/>
              </w:rPr>
            </w:pPr>
            <w:r w:rsidRPr="006E264B">
              <w:rPr>
                <w:rFonts w:ascii="High Tower Text" w:hAnsi="High Tower Text"/>
                <w:b/>
                <w:bCs/>
                <w:color w:val="FFFFFF"/>
              </w:rPr>
              <w:t>Science</w:t>
            </w:r>
          </w:p>
        </w:tc>
        <w:tc>
          <w:tcPr>
            <w:tcW w:w="1560" w:type="dxa"/>
            <w:tcBorders>
              <w:top w:val="single" w:sz="4" w:space="0" w:color="FFC000"/>
              <w:left w:val="nil"/>
              <w:bottom w:val="single" w:sz="4" w:space="0" w:color="FFC000"/>
              <w:right w:val="single" w:sz="4" w:space="0" w:color="FFC000"/>
            </w:tcBorders>
            <w:shd w:val="clear" w:color="auto" w:fill="FFC000"/>
          </w:tcPr>
          <w:p w:rsidR="008B600B" w:rsidRPr="006E264B" w:rsidRDefault="008B600B" w:rsidP="006962EA">
            <w:pPr>
              <w:rPr>
                <w:rFonts w:ascii="High Tower Text" w:hAnsi="High Tower Text"/>
                <w:b/>
                <w:bCs/>
                <w:color w:val="FFFFFF"/>
              </w:rPr>
            </w:pPr>
          </w:p>
        </w:tc>
      </w:tr>
      <w:tr w:rsidR="008B600B" w:rsidRPr="006E264B" w:rsidTr="006962EA">
        <w:tc>
          <w:tcPr>
            <w:tcW w:w="1434" w:type="dxa"/>
            <w:shd w:val="clear" w:color="auto" w:fill="FFF2CC"/>
          </w:tcPr>
          <w:p w:rsidR="008B600B" w:rsidRPr="006E264B" w:rsidRDefault="008B600B" w:rsidP="006962EA">
            <w:pPr>
              <w:rPr>
                <w:rFonts w:ascii="High Tower Text" w:hAnsi="High Tower Text"/>
                <w:b/>
                <w:bCs/>
              </w:rPr>
            </w:pPr>
            <w:r w:rsidRPr="006E264B">
              <w:rPr>
                <w:rFonts w:ascii="High Tower Text" w:hAnsi="High Tower Text"/>
                <w:b/>
                <w:bCs/>
              </w:rPr>
              <w:t>B</w:t>
            </w:r>
          </w:p>
        </w:tc>
        <w:tc>
          <w:tcPr>
            <w:tcW w:w="1611" w:type="dxa"/>
            <w:shd w:val="clear" w:color="auto" w:fill="FFF2CC"/>
          </w:tcPr>
          <w:p w:rsidR="008B600B" w:rsidRPr="006E264B" w:rsidRDefault="008B600B" w:rsidP="006962EA">
            <w:pPr>
              <w:rPr>
                <w:rFonts w:ascii="High Tower Text" w:hAnsi="High Tower Text"/>
              </w:rPr>
            </w:pPr>
            <w:r w:rsidRPr="006E264B">
              <w:rPr>
                <w:rFonts w:ascii="High Tower Text" w:hAnsi="High Tower Text"/>
              </w:rPr>
              <w:t>Home Ec.</w:t>
            </w:r>
          </w:p>
        </w:tc>
        <w:tc>
          <w:tcPr>
            <w:tcW w:w="1584" w:type="dxa"/>
            <w:shd w:val="clear" w:color="auto" w:fill="FFF2CC"/>
          </w:tcPr>
          <w:p w:rsidR="008B600B" w:rsidRPr="006E264B" w:rsidRDefault="008B600B" w:rsidP="006962EA">
            <w:pPr>
              <w:rPr>
                <w:rFonts w:ascii="High Tower Text" w:hAnsi="High Tower Text"/>
              </w:rPr>
            </w:pPr>
            <w:r w:rsidRPr="006E264B">
              <w:rPr>
                <w:rFonts w:ascii="High Tower Text" w:hAnsi="High Tower Text"/>
              </w:rPr>
              <w:t>Science</w:t>
            </w:r>
          </w:p>
        </w:tc>
        <w:tc>
          <w:tcPr>
            <w:tcW w:w="1858" w:type="dxa"/>
            <w:shd w:val="clear" w:color="auto" w:fill="FFF2CC"/>
          </w:tcPr>
          <w:p w:rsidR="008B600B" w:rsidRPr="006E264B" w:rsidRDefault="008B600B" w:rsidP="006962EA">
            <w:pPr>
              <w:rPr>
                <w:rFonts w:ascii="High Tower Text" w:hAnsi="High Tower Text"/>
              </w:rPr>
            </w:pPr>
            <w:r w:rsidRPr="006E264B">
              <w:rPr>
                <w:rFonts w:ascii="High Tower Text" w:hAnsi="High Tower Text"/>
              </w:rPr>
              <w:t>Science</w:t>
            </w:r>
          </w:p>
        </w:tc>
        <w:tc>
          <w:tcPr>
            <w:tcW w:w="1559" w:type="dxa"/>
            <w:shd w:val="clear" w:color="auto" w:fill="FFF2CC"/>
          </w:tcPr>
          <w:p w:rsidR="008B600B" w:rsidRPr="006E264B" w:rsidRDefault="008B600B" w:rsidP="006962EA">
            <w:pPr>
              <w:rPr>
                <w:rFonts w:ascii="High Tower Text" w:hAnsi="High Tower Text"/>
              </w:rPr>
            </w:pPr>
            <w:r w:rsidRPr="006E264B">
              <w:rPr>
                <w:rFonts w:ascii="High Tower Text" w:hAnsi="High Tower Text"/>
              </w:rPr>
              <w:t>V. Art</w:t>
            </w:r>
          </w:p>
        </w:tc>
        <w:tc>
          <w:tcPr>
            <w:tcW w:w="1560" w:type="dxa"/>
            <w:shd w:val="clear" w:color="auto" w:fill="FFF2CC"/>
          </w:tcPr>
          <w:p w:rsidR="008B600B" w:rsidRPr="006E264B" w:rsidRDefault="008B600B" w:rsidP="006962EA">
            <w:pPr>
              <w:rPr>
                <w:rFonts w:ascii="High Tower Text" w:hAnsi="High Tower Text"/>
              </w:rPr>
            </w:pPr>
          </w:p>
        </w:tc>
      </w:tr>
      <w:tr w:rsidR="008B600B" w:rsidRPr="006E264B" w:rsidTr="006962EA">
        <w:tc>
          <w:tcPr>
            <w:tcW w:w="1434" w:type="dxa"/>
            <w:shd w:val="clear" w:color="auto" w:fill="auto"/>
          </w:tcPr>
          <w:p w:rsidR="008B600B" w:rsidRPr="006E264B" w:rsidRDefault="008B600B" w:rsidP="006962EA">
            <w:pPr>
              <w:rPr>
                <w:rFonts w:ascii="High Tower Text" w:hAnsi="High Tower Text"/>
                <w:b/>
                <w:bCs/>
              </w:rPr>
            </w:pPr>
            <w:r w:rsidRPr="006E264B">
              <w:rPr>
                <w:rFonts w:ascii="High Tower Text" w:hAnsi="High Tower Text"/>
                <w:b/>
                <w:bCs/>
              </w:rPr>
              <w:t>C</w:t>
            </w:r>
          </w:p>
        </w:tc>
        <w:tc>
          <w:tcPr>
            <w:tcW w:w="1611" w:type="dxa"/>
            <w:shd w:val="clear" w:color="auto" w:fill="auto"/>
          </w:tcPr>
          <w:p w:rsidR="008B600B" w:rsidRPr="006E264B" w:rsidRDefault="008B600B" w:rsidP="006962EA">
            <w:pPr>
              <w:rPr>
                <w:rFonts w:ascii="High Tower Text" w:hAnsi="High Tower Text"/>
              </w:rPr>
            </w:pPr>
            <w:r w:rsidRPr="006E264B">
              <w:rPr>
                <w:rFonts w:ascii="High Tower Text" w:hAnsi="High Tower Text"/>
              </w:rPr>
              <w:t>Business</w:t>
            </w:r>
          </w:p>
        </w:tc>
        <w:tc>
          <w:tcPr>
            <w:tcW w:w="1584" w:type="dxa"/>
            <w:shd w:val="clear" w:color="auto" w:fill="auto"/>
          </w:tcPr>
          <w:p w:rsidR="008B600B" w:rsidRPr="006E264B" w:rsidRDefault="008B600B" w:rsidP="006962EA">
            <w:pPr>
              <w:rPr>
                <w:rFonts w:ascii="High Tower Text" w:hAnsi="High Tower Text"/>
              </w:rPr>
            </w:pPr>
            <w:r w:rsidRPr="006E264B">
              <w:rPr>
                <w:rFonts w:ascii="High Tower Text" w:hAnsi="High Tower Text"/>
              </w:rPr>
              <w:t>Home Ec.</w:t>
            </w:r>
          </w:p>
        </w:tc>
        <w:tc>
          <w:tcPr>
            <w:tcW w:w="1858" w:type="dxa"/>
            <w:shd w:val="clear" w:color="auto" w:fill="auto"/>
          </w:tcPr>
          <w:p w:rsidR="008B600B" w:rsidRPr="006E264B" w:rsidRDefault="008B600B" w:rsidP="006962EA">
            <w:pPr>
              <w:rPr>
                <w:rFonts w:ascii="High Tower Text" w:hAnsi="High Tower Text"/>
              </w:rPr>
            </w:pPr>
            <w:r w:rsidRPr="006E264B">
              <w:rPr>
                <w:rFonts w:ascii="High Tower Text" w:hAnsi="High Tower Text"/>
              </w:rPr>
              <w:t>Science</w:t>
            </w:r>
          </w:p>
        </w:tc>
        <w:tc>
          <w:tcPr>
            <w:tcW w:w="1559" w:type="dxa"/>
            <w:shd w:val="clear" w:color="auto" w:fill="auto"/>
          </w:tcPr>
          <w:p w:rsidR="008B600B" w:rsidRPr="006E264B" w:rsidRDefault="008B600B" w:rsidP="006962EA">
            <w:pPr>
              <w:rPr>
                <w:rFonts w:ascii="High Tower Text" w:hAnsi="High Tower Text"/>
              </w:rPr>
            </w:pPr>
            <w:r w:rsidRPr="006E264B">
              <w:rPr>
                <w:rFonts w:ascii="High Tower Text" w:hAnsi="High Tower Text"/>
              </w:rPr>
              <w:t>Graphics</w:t>
            </w:r>
          </w:p>
        </w:tc>
        <w:tc>
          <w:tcPr>
            <w:tcW w:w="1560" w:type="dxa"/>
            <w:shd w:val="clear" w:color="auto" w:fill="auto"/>
          </w:tcPr>
          <w:p w:rsidR="008B600B" w:rsidRPr="006E264B" w:rsidRDefault="008B600B" w:rsidP="006962EA">
            <w:pPr>
              <w:rPr>
                <w:rFonts w:ascii="High Tower Text" w:hAnsi="High Tower Text"/>
              </w:rPr>
            </w:pPr>
          </w:p>
        </w:tc>
      </w:tr>
    </w:tbl>
    <w:p w:rsidR="008B600B" w:rsidRPr="00257A25" w:rsidRDefault="008B600B" w:rsidP="008B600B">
      <w:pPr>
        <w:rPr>
          <w:rFonts w:ascii="High Tower Text" w:hAnsi="High Tower Text"/>
          <w:b/>
          <w:sz w:val="16"/>
          <w:u w:val="single"/>
        </w:rPr>
      </w:pPr>
    </w:p>
    <w:p w:rsidR="008B600B" w:rsidRPr="00257A25" w:rsidRDefault="008B600B" w:rsidP="008B600B">
      <w:pPr>
        <w:rPr>
          <w:rFonts w:ascii="High Tower Text" w:hAnsi="High Tower Text"/>
          <w:b/>
          <w:sz w:val="24"/>
          <w:szCs w:val="24"/>
          <w:u w:val="single"/>
        </w:rPr>
      </w:pPr>
      <w:r w:rsidRPr="00257A25">
        <w:rPr>
          <w:rFonts w:ascii="High Tower Text" w:hAnsi="High Tower Text"/>
          <w:b/>
          <w:sz w:val="24"/>
          <w:szCs w:val="24"/>
          <w:u w:val="single"/>
        </w:rPr>
        <w:t>Second Year</w:t>
      </w:r>
    </w:p>
    <w:tbl>
      <w:tblPr>
        <w:tblpPr w:leftFromText="180" w:rightFromText="180" w:vertAnchor="text" w:horzAnchor="margin" w:tblpY="194"/>
        <w:tblW w:w="9606"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4A0" w:firstRow="1" w:lastRow="0" w:firstColumn="1" w:lastColumn="0" w:noHBand="0" w:noVBand="1"/>
      </w:tblPr>
      <w:tblGrid>
        <w:gridCol w:w="1434"/>
        <w:gridCol w:w="1611"/>
        <w:gridCol w:w="1584"/>
        <w:gridCol w:w="1858"/>
        <w:gridCol w:w="1559"/>
        <w:gridCol w:w="1560"/>
      </w:tblGrid>
      <w:tr w:rsidR="008B600B" w:rsidRPr="000D0983" w:rsidTr="006962EA">
        <w:tc>
          <w:tcPr>
            <w:tcW w:w="1434" w:type="dxa"/>
            <w:tcBorders>
              <w:top w:val="single" w:sz="4" w:space="0" w:color="5B9BD5"/>
              <w:left w:val="single" w:sz="4" w:space="0" w:color="5B9BD5"/>
              <w:bottom w:val="single" w:sz="4" w:space="0" w:color="5B9BD5"/>
              <w:right w:val="nil"/>
            </w:tcBorders>
            <w:shd w:val="clear" w:color="auto" w:fill="2E74B5"/>
          </w:tcPr>
          <w:p w:rsidR="008B600B" w:rsidRPr="000D0983" w:rsidRDefault="008B600B" w:rsidP="006962EA">
            <w:pPr>
              <w:rPr>
                <w:rFonts w:ascii="High Tower Text" w:hAnsi="High Tower Text"/>
                <w:b/>
                <w:bCs/>
                <w:color w:val="FFFFFF"/>
              </w:rPr>
            </w:pPr>
            <w:r w:rsidRPr="000D0983">
              <w:rPr>
                <w:rFonts w:ascii="High Tower Text" w:hAnsi="High Tower Text"/>
                <w:b/>
                <w:bCs/>
                <w:color w:val="FFFFFF"/>
              </w:rPr>
              <w:t>A</w:t>
            </w:r>
          </w:p>
        </w:tc>
        <w:tc>
          <w:tcPr>
            <w:tcW w:w="1611" w:type="dxa"/>
            <w:tcBorders>
              <w:top w:val="single" w:sz="4" w:space="0" w:color="FFC000"/>
              <w:bottom w:val="single" w:sz="4" w:space="0" w:color="FFC000"/>
            </w:tcBorders>
            <w:shd w:val="clear" w:color="auto" w:fill="2E74B5"/>
          </w:tcPr>
          <w:p w:rsidR="008B600B" w:rsidRPr="007E585A" w:rsidRDefault="008B600B" w:rsidP="006962EA">
            <w:pPr>
              <w:rPr>
                <w:rFonts w:ascii="High Tower Text" w:hAnsi="High Tower Text"/>
                <w:b/>
                <w:bCs/>
                <w:color w:val="FFFFFF"/>
              </w:rPr>
            </w:pPr>
            <w:r w:rsidRPr="007E585A">
              <w:rPr>
                <w:rFonts w:ascii="High Tower Text" w:hAnsi="High Tower Text"/>
                <w:b/>
                <w:bCs/>
                <w:color w:val="FFFFFF"/>
              </w:rPr>
              <w:t>Art</w:t>
            </w:r>
          </w:p>
        </w:tc>
        <w:tc>
          <w:tcPr>
            <w:tcW w:w="1584" w:type="dxa"/>
            <w:tcBorders>
              <w:top w:val="single" w:sz="4" w:space="0" w:color="FFC000"/>
              <w:bottom w:val="single" w:sz="4" w:space="0" w:color="FFC000"/>
            </w:tcBorders>
            <w:shd w:val="clear" w:color="auto" w:fill="2E74B5"/>
          </w:tcPr>
          <w:p w:rsidR="008B600B" w:rsidRPr="007E585A" w:rsidRDefault="008B600B" w:rsidP="006962EA">
            <w:pPr>
              <w:rPr>
                <w:rFonts w:ascii="High Tower Text" w:hAnsi="High Tower Text"/>
                <w:b/>
                <w:bCs/>
                <w:color w:val="FFFFFF"/>
              </w:rPr>
            </w:pPr>
            <w:r w:rsidRPr="007E585A">
              <w:rPr>
                <w:rFonts w:ascii="High Tower Text" w:hAnsi="High Tower Text"/>
                <w:b/>
                <w:bCs/>
                <w:color w:val="FFFFFF"/>
              </w:rPr>
              <w:t>Music</w:t>
            </w:r>
          </w:p>
        </w:tc>
        <w:tc>
          <w:tcPr>
            <w:tcW w:w="1858" w:type="dxa"/>
            <w:tcBorders>
              <w:top w:val="single" w:sz="4" w:space="0" w:color="FFC000"/>
              <w:bottom w:val="single" w:sz="4" w:space="0" w:color="FFC000"/>
            </w:tcBorders>
            <w:shd w:val="clear" w:color="auto" w:fill="2E74B5"/>
          </w:tcPr>
          <w:p w:rsidR="008B600B" w:rsidRPr="007E585A" w:rsidRDefault="008B600B" w:rsidP="006962EA">
            <w:pPr>
              <w:rPr>
                <w:rFonts w:ascii="High Tower Text" w:hAnsi="High Tower Text"/>
                <w:b/>
                <w:bCs/>
                <w:color w:val="FFFFFF"/>
              </w:rPr>
            </w:pPr>
            <w:r w:rsidRPr="007E585A">
              <w:rPr>
                <w:rFonts w:ascii="High Tower Text" w:hAnsi="High Tower Text"/>
                <w:b/>
                <w:bCs/>
                <w:color w:val="FFFFFF"/>
              </w:rPr>
              <w:t>Science</w:t>
            </w:r>
          </w:p>
        </w:tc>
        <w:tc>
          <w:tcPr>
            <w:tcW w:w="1559" w:type="dxa"/>
            <w:tcBorders>
              <w:top w:val="single" w:sz="4" w:space="0" w:color="FFC000"/>
              <w:bottom w:val="single" w:sz="4" w:space="0" w:color="FFC000"/>
            </w:tcBorders>
            <w:shd w:val="clear" w:color="auto" w:fill="2E74B5"/>
          </w:tcPr>
          <w:p w:rsidR="008B600B" w:rsidRPr="007E585A" w:rsidRDefault="008B600B" w:rsidP="006962EA">
            <w:pPr>
              <w:rPr>
                <w:rFonts w:ascii="High Tower Text" w:hAnsi="High Tower Text"/>
                <w:b/>
                <w:bCs/>
                <w:color w:val="FFFFFF"/>
              </w:rPr>
            </w:pPr>
            <w:r w:rsidRPr="007E585A">
              <w:rPr>
                <w:rFonts w:ascii="High Tower Text" w:hAnsi="High Tower Text"/>
                <w:b/>
                <w:bCs/>
                <w:color w:val="FFFFFF"/>
              </w:rPr>
              <w:t>Home Ec.</w:t>
            </w:r>
          </w:p>
        </w:tc>
        <w:tc>
          <w:tcPr>
            <w:tcW w:w="1560" w:type="dxa"/>
            <w:tcBorders>
              <w:top w:val="single" w:sz="4" w:space="0" w:color="FFC000"/>
              <w:bottom w:val="single" w:sz="4" w:space="0" w:color="FFC000"/>
              <w:right w:val="single" w:sz="4" w:space="0" w:color="FFC000"/>
            </w:tcBorders>
            <w:shd w:val="clear" w:color="auto" w:fill="2E74B5"/>
          </w:tcPr>
          <w:p w:rsidR="008B600B" w:rsidRPr="007E585A" w:rsidRDefault="008B600B" w:rsidP="006962EA">
            <w:pPr>
              <w:rPr>
                <w:rFonts w:ascii="High Tower Text" w:hAnsi="High Tower Text"/>
                <w:b/>
                <w:bCs/>
                <w:color w:val="FFFFFF"/>
              </w:rPr>
            </w:pPr>
            <w:r w:rsidRPr="007E585A">
              <w:rPr>
                <w:rFonts w:ascii="High Tower Text" w:hAnsi="High Tower Text"/>
                <w:b/>
                <w:bCs/>
                <w:color w:val="FFFFFF"/>
              </w:rPr>
              <w:t>Business</w:t>
            </w:r>
          </w:p>
        </w:tc>
      </w:tr>
      <w:tr w:rsidR="008B600B" w:rsidRPr="000D0983" w:rsidTr="006962EA">
        <w:tc>
          <w:tcPr>
            <w:tcW w:w="1434" w:type="dxa"/>
            <w:shd w:val="clear" w:color="auto" w:fill="DEEAF6"/>
          </w:tcPr>
          <w:p w:rsidR="008B600B" w:rsidRPr="000D0983" w:rsidRDefault="008B600B" w:rsidP="006962EA">
            <w:pPr>
              <w:rPr>
                <w:rFonts w:ascii="High Tower Text" w:hAnsi="High Tower Text"/>
                <w:b/>
                <w:bCs/>
              </w:rPr>
            </w:pPr>
            <w:r w:rsidRPr="000D0983">
              <w:rPr>
                <w:rFonts w:ascii="High Tower Text" w:hAnsi="High Tower Text"/>
                <w:b/>
                <w:bCs/>
              </w:rPr>
              <w:t>B</w:t>
            </w:r>
          </w:p>
        </w:tc>
        <w:tc>
          <w:tcPr>
            <w:tcW w:w="1611" w:type="dxa"/>
            <w:shd w:val="clear" w:color="auto" w:fill="DEEAF6"/>
          </w:tcPr>
          <w:p w:rsidR="008B600B" w:rsidRPr="007E585A" w:rsidRDefault="008B600B" w:rsidP="006962EA">
            <w:pPr>
              <w:rPr>
                <w:rFonts w:ascii="High Tower Text" w:hAnsi="High Tower Text"/>
              </w:rPr>
            </w:pPr>
            <w:r w:rsidRPr="007E585A">
              <w:rPr>
                <w:rFonts w:ascii="High Tower Text" w:hAnsi="High Tower Text"/>
              </w:rPr>
              <w:t>Art</w:t>
            </w:r>
          </w:p>
        </w:tc>
        <w:tc>
          <w:tcPr>
            <w:tcW w:w="1584" w:type="dxa"/>
            <w:shd w:val="clear" w:color="auto" w:fill="DEEAF6"/>
          </w:tcPr>
          <w:p w:rsidR="008B600B" w:rsidRPr="007E585A" w:rsidRDefault="008B600B" w:rsidP="006962EA">
            <w:pPr>
              <w:rPr>
                <w:rFonts w:ascii="High Tower Text" w:hAnsi="High Tower Text"/>
              </w:rPr>
            </w:pPr>
            <w:r w:rsidRPr="007E585A">
              <w:rPr>
                <w:rFonts w:ascii="High Tower Text" w:hAnsi="High Tower Text"/>
              </w:rPr>
              <w:t>Science</w:t>
            </w:r>
          </w:p>
        </w:tc>
        <w:tc>
          <w:tcPr>
            <w:tcW w:w="1858" w:type="dxa"/>
            <w:shd w:val="clear" w:color="auto" w:fill="DEEAF6"/>
          </w:tcPr>
          <w:p w:rsidR="008B600B" w:rsidRPr="007E585A" w:rsidRDefault="008B600B" w:rsidP="006962EA">
            <w:pPr>
              <w:rPr>
                <w:rFonts w:ascii="High Tower Text" w:hAnsi="High Tower Text"/>
              </w:rPr>
            </w:pPr>
            <w:r w:rsidRPr="007E585A">
              <w:rPr>
                <w:rFonts w:ascii="High Tower Text" w:hAnsi="High Tower Text"/>
              </w:rPr>
              <w:t>Home Ec.</w:t>
            </w:r>
          </w:p>
        </w:tc>
        <w:tc>
          <w:tcPr>
            <w:tcW w:w="1559" w:type="dxa"/>
            <w:shd w:val="clear" w:color="auto" w:fill="DEEAF6"/>
          </w:tcPr>
          <w:p w:rsidR="008B600B" w:rsidRPr="007E585A" w:rsidRDefault="008B600B" w:rsidP="006962EA">
            <w:pPr>
              <w:rPr>
                <w:rFonts w:ascii="High Tower Text" w:hAnsi="High Tower Text"/>
              </w:rPr>
            </w:pPr>
            <w:r w:rsidRPr="007E585A">
              <w:rPr>
                <w:rFonts w:ascii="High Tower Text" w:hAnsi="High Tower Text"/>
              </w:rPr>
              <w:t>Business</w:t>
            </w:r>
          </w:p>
        </w:tc>
        <w:tc>
          <w:tcPr>
            <w:tcW w:w="1560" w:type="dxa"/>
            <w:shd w:val="clear" w:color="auto" w:fill="DEEAF6"/>
          </w:tcPr>
          <w:p w:rsidR="008B600B" w:rsidRPr="007E585A" w:rsidRDefault="008B600B" w:rsidP="006962EA">
            <w:pPr>
              <w:rPr>
                <w:rFonts w:ascii="High Tower Text" w:hAnsi="High Tower Text"/>
              </w:rPr>
            </w:pPr>
          </w:p>
        </w:tc>
      </w:tr>
      <w:tr w:rsidR="008B600B" w:rsidRPr="000D0983" w:rsidTr="006962EA">
        <w:tc>
          <w:tcPr>
            <w:tcW w:w="1434" w:type="dxa"/>
            <w:shd w:val="clear" w:color="auto" w:fill="auto"/>
          </w:tcPr>
          <w:p w:rsidR="008B600B" w:rsidRPr="000D0983" w:rsidRDefault="008B600B" w:rsidP="006962EA">
            <w:pPr>
              <w:rPr>
                <w:rFonts w:ascii="High Tower Text" w:hAnsi="High Tower Text"/>
                <w:b/>
                <w:bCs/>
              </w:rPr>
            </w:pPr>
            <w:r w:rsidRPr="000D0983">
              <w:rPr>
                <w:rFonts w:ascii="High Tower Text" w:hAnsi="High Tower Text"/>
                <w:b/>
                <w:bCs/>
              </w:rPr>
              <w:t>C</w:t>
            </w:r>
          </w:p>
        </w:tc>
        <w:tc>
          <w:tcPr>
            <w:tcW w:w="1611" w:type="dxa"/>
            <w:shd w:val="clear" w:color="auto" w:fill="auto"/>
          </w:tcPr>
          <w:p w:rsidR="008B600B" w:rsidRPr="007E585A" w:rsidRDefault="008B600B" w:rsidP="006962EA">
            <w:pPr>
              <w:rPr>
                <w:rFonts w:ascii="High Tower Text" w:hAnsi="High Tower Text"/>
              </w:rPr>
            </w:pPr>
            <w:r w:rsidRPr="007E585A">
              <w:rPr>
                <w:rFonts w:ascii="High Tower Text" w:hAnsi="High Tower Text"/>
              </w:rPr>
              <w:t>Science</w:t>
            </w:r>
          </w:p>
        </w:tc>
        <w:tc>
          <w:tcPr>
            <w:tcW w:w="1584" w:type="dxa"/>
            <w:shd w:val="clear" w:color="auto" w:fill="auto"/>
          </w:tcPr>
          <w:p w:rsidR="008B600B" w:rsidRPr="007E585A" w:rsidRDefault="008B600B" w:rsidP="006962EA">
            <w:pPr>
              <w:rPr>
                <w:rFonts w:ascii="High Tower Text" w:hAnsi="High Tower Text"/>
              </w:rPr>
            </w:pPr>
            <w:r w:rsidRPr="007E585A">
              <w:rPr>
                <w:rFonts w:ascii="High Tower Text" w:hAnsi="High Tower Text"/>
              </w:rPr>
              <w:t>Science</w:t>
            </w:r>
          </w:p>
        </w:tc>
        <w:tc>
          <w:tcPr>
            <w:tcW w:w="1858" w:type="dxa"/>
            <w:shd w:val="clear" w:color="auto" w:fill="auto"/>
          </w:tcPr>
          <w:p w:rsidR="008B600B" w:rsidRPr="007E585A" w:rsidRDefault="008B600B" w:rsidP="006962EA">
            <w:pPr>
              <w:rPr>
                <w:rFonts w:ascii="High Tower Text" w:hAnsi="High Tower Text"/>
              </w:rPr>
            </w:pPr>
            <w:r w:rsidRPr="007E585A">
              <w:rPr>
                <w:rFonts w:ascii="High Tower Text" w:hAnsi="High Tower Text"/>
              </w:rPr>
              <w:t>Graphics</w:t>
            </w:r>
          </w:p>
        </w:tc>
        <w:tc>
          <w:tcPr>
            <w:tcW w:w="1559" w:type="dxa"/>
            <w:shd w:val="clear" w:color="auto" w:fill="auto"/>
          </w:tcPr>
          <w:p w:rsidR="008B600B" w:rsidRPr="007E585A" w:rsidRDefault="008B600B" w:rsidP="006962EA">
            <w:pPr>
              <w:rPr>
                <w:rFonts w:ascii="High Tower Text" w:hAnsi="High Tower Text"/>
              </w:rPr>
            </w:pPr>
            <w:r w:rsidRPr="007E585A">
              <w:rPr>
                <w:rFonts w:ascii="High Tower Text" w:hAnsi="High Tower Text"/>
              </w:rPr>
              <w:t>Business</w:t>
            </w:r>
          </w:p>
        </w:tc>
        <w:tc>
          <w:tcPr>
            <w:tcW w:w="1560" w:type="dxa"/>
            <w:shd w:val="clear" w:color="auto" w:fill="auto"/>
          </w:tcPr>
          <w:p w:rsidR="008B600B" w:rsidRPr="007E585A" w:rsidRDefault="008B600B" w:rsidP="006962EA">
            <w:pPr>
              <w:rPr>
                <w:rFonts w:ascii="High Tower Text" w:hAnsi="High Tower Text"/>
              </w:rPr>
            </w:pPr>
          </w:p>
        </w:tc>
      </w:tr>
    </w:tbl>
    <w:p w:rsidR="00CF27D9" w:rsidRDefault="00CF27D9" w:rsidP="00FC1C7E">
      <w:pPr>
        <w:pStyle w:val="PlainText"/>
        <w:spacing w:line="360" w:lineRule="auto"/>
        <w:jc w:val="both"/>
        <w:rPr>
          <w:rFonts w:ascii="High Tower Text" w:hAnsi="High Tower Text" w:cs="Arial"/>
          <w:b/>
          <w:sz w:val="24"/>
          <w:szCs w:val="24"/>
        </w:rPr>
      </w:pPr>
    </w:p>
    <w:p w:rsidR="005E03B0" w:rsidRPr="00936694" w:rsidRDefault="005E03B0" w:rsidP="00FC1C7E">
      <w:pPr>
        <w:pStyle w:val="PlainText"/>
        <w:spacing w:line="360" w:lineRule="auto"/>
        <w:jc w:val="both"/>
        <w:rPr>
          <w:rFonts w:ascii="High Tower Text" w:hAnsi="High Tower Text" w:cs="Arial"/>
          <w:b/>
          <w:sz w:val="24"/>
          <w:szCs w:val="24"/>
        </w:rPr>
      </w:pPr>
    </w:p>
    <w:p w:rsidR="00FC1C7E" w:rsidRPr="00936694" w:rsidRDefault="00043014" w:rsidP="00FC1C7E">
      <w:pPr>
        <w:pStyle w:val="PlainText"/>
        <w:spacing w:line="360" w:lineRule="auto"/>
        <w:jc w:val="both"/>
        <w:rPr>
          <w:rFonts w:ascii="High Tower Text" w:hAnsi="High Tower Text" w:cs="Arial"/>
          <w:b/>
          <w:sz w:val="24"/>
          <w:szCs w:val="24"/>
        </w:rPr>
      </w:pPr>
      <w:r w:rsidRPr="00936694">
        <w:rPr>
          <w:rFonts w:ascii="High Tower Text" w:hAnsi="High Tower Text" w:cs="Arial"/>
          <w:b/>
          <w:sz w:val="24"/>
          <w:szCs w:val="24"/>
        </w:rPr>
        <w:lastRenderedPageBreak/>
        <w:t xml:space="preserve">2.2 </w:t>
      </w:r>
      <w:r w:rsidR="00FC1C7E" w:rsidRPr="00936694">
        <w:rPr>
          <w:rFonts w:ascii="High Tower Text" w:hAnsi="High Tower Text" w:cs="Arial"/>
          <w:b/>
          <w:sz w:val="24"/>
          <w:szCs w:val="24"/>
        </w:rPr>
        <w:t>Transition Year</w:t>
      </w:r>
    </w:p>
    <w:p w:rsidR="0078494A"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The Transition Year Programme was introduced in </w:t>
      </w:r>
      <w:r w:rsidR="00096D30" w:rsidRPr="00936694">
        <w:rPr>
          <w:rFonts w:ascii="High Tower Text" w:hAnsi="High Tower Text" w:cs="Arial"/>
          <w:sz w:val="24"/>
          <w:szCs w:val="24"/>
        </w:rPr>
        <w:t>St Angela’s College</w:t>
      </w:r>
      <w:r w:rsidR="005E7E37" w:rsidRPr="00936694">
        <w:rPr>
          <w:rFonts w:ascii="High Tower Text" w:hAnsi="High Tower Text" w:cs="Arial"/>
          <w:sz w:val="24"/>
          <w:szCs w:val="24"/>
        </w:rPr>
        <w:t xml:space="preserve"> in 1995</w:t>
      </w:r>
      <w:r w:rsidR="00096D30" w:rsidRPr="00936694">
        <w:rPr>
          <w:rFonts w:ascii="High Tower Text" w:hAnsi="High Tower Text" w:cs="Arial"/>
          <w:sz w:val="24"/>
          <w:szCs w:val="24"/>
        </w:rPr>
        <w:t xml:space="preserve"> </w:t>
      </w:r>
      <w:r w:rsidRPr="00936694">
        <w:rPr>
          <w:rFonts w:ascii="High Tower Text" w:hAnsi="High Tower Text" w:cs="Arial"/>
          <w:sz w:val="24"/>
          <w:szCs w:val="24"/>
        </w:rPr>
        <w:t>and since that time</w:t>
      </w:r>
      <w:r w:rsidR="00800CC5">
        <w:rPr>
          <w:rFonts w:ascii="High Tower Text" w:hAnsi="High Tower Text" w:cs="Arial"/>
          <w:sz w:val="24"/>
          <w:szCs w:val="24"/>
        </w:rPr>
        <w:t>,</w:t>
      </w:r>
      <w:r w:rsidRPr="00936694">
        <w:rPr>
          <w:rFonts w:ascii="High Tower Text" w:hAnsi="High Tower Text" w:cs="Arial"/>
          <w:sz w:val="24"/>
          <w:szCs w:val="24"/>
        </w:rPr>
        <w:t xml:space="preserve"> the programme has evolved into a </w:t>
      </w:r>
      <w:r w:rsidR="001C57C4" w:rsidRPr="00936694">
        <w:rPr>
          <w:rFonts w:ascii="High Tower Text" w:hAnsi="High Tower Text" w:cs="Arial"/>
          <w:sz w:val="24"/>
          <w:szCs w:val="24"/>
        </w:rPr>
        <w:t>broadly-based</w:t>
      </w:r>
      <w:r w:rsidRPr="00936694">
        <w:rPr>
          <w:rFonts w:ascii="High Tower Text" w:hAnsi="High Tower Text" w:cs="Arial"/>
          <w:sz w:val="24"/>
          <w:szCs w:val="24"/>
        </w:rPr>
        <w:t xml:space="preserve"> educational experience</w:t>
      </w:r>
      <w:r w:rsidR="00800CC5">
        <w:rPr>
          <w:rFonts w:ascii="High Tower Text" w:hAnsi="High Tower Text" w:cs="Arial"/>
          <w:sz w:val="24"/>
          <w:szCs w:val="24"/>
        </w:rPr>
        <w:t>,</w:t>
      </w:r>
      <w:r w:rsidRPr="00936694">
        <w:rPr>
          <w:rFonts w:ascii="High Tower Text" w:hAnsi="High Tower Text" w:cs="Arial"/>
          <w:sz w:val="24"/>
          <w:szCs w:val="24"/>
        </w:rPr>
        <w:t xml:space="preserve"> which we believe is both challenging and enriching for student and staff alike. </w:t>
      </w:r>
      <w:r w:rsidR="00096D30" w:rsidRPr="00936694">
        <w:rPr>
          <w:rFonts w:ascii="High Tower Text" w:hAnsi="High Tower Text" w:cs="Arial"/>
          <w:sz w:val="24"/>
          <w:szCs w:val="24"/>
        </w:rPr>
        <w:t>S</w:t>
      </w:r>
      <w:r w:rsidRPr="00936694">
        <w:rPr>
          <w:rFonts w:ascii="High Tower Text" w:hAnsi="High Tower Text" w:cs="Arial"/>
          <w:sz w:val="24"/>
          <w:szCs w:val="24"/>
        </w:rPr>
        <w:t xml:space="preserve">tudents entering the senior cycle </w:t>
      </w:r>
      <w:r w:rsidR="00096D30" w:rsidRPr="00936694">
        <w:rPr>
          <w:rFonts w:ascii="High Tower Text" w:hAnsi="High Tower Text" w:cs="Arial"/>
          <w:sz w:val="24"/>
          <w:szCs w:val="24"/>
        </w:rPr>
        <w:t>have the option of taking</w:t>
      </w:r>
      <w:r w:rsidRPr="00936694">
        <w:rPr>
          <w:rFonts w:ascii="High Tower Text" w:hAnsi="High Tower Text" w:cs="Arial"/>
          <w:sz w:val="24"/>
          <w:szCs w:val="24"/>
        </w:rPr>
        <w:t xml:space="preserve"> </w:t>
      </w:r>
      <w:r w:rsidR="00A54DC3">
        <w:rPr>
          <w:rFonts w:ascii="High Tower Text" w:hAnsi="High Tower Text" w:cs="Arial"/>
          <w:sz w:val="24"/>
          <w:szCs w:val="24"/>
        </w:rPr>
        <w:t>T</w:t>
      </w:r>
      <w:r w:rsidRPr="00936694">
        <w:rPr>
          <w:rFonts w:ascii="High Tower Text" w:hAnsi="High Tower Text" w:cs="Arial"/>
          <w:sz w:val="24"/>
          <w:szCs w:val="24"/>
        </w:rPr>
        <w:t xml:space="preserve">ransition </w:t>
      </w:r>
      <w:r w:rsidR="00A54DC3">
        <w:rPr>
          <w:rFonts w:ascii="High Tower Text" w:hAnsi="High Tower Text" w:cs="Arial"/>
          <w:sz w:val="24"/>
          <w:szCs w:val="24"/>
        </w:rPr>
        <w:t>Y</w:t>
      </w:r>
      <w:r w:rsidRPr="00936694">
        <w:rPr>
          <w:rFonts w:ascii="High Tower Text" w:hAnsi="High Tower Text" w:cs="Arial"/>
          <w:sz w:val="24"/>
          <w:szCs w:val="24"/>
        </w:rPr>
        <w:t>ear.</w:t>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In devising our programme we have at all times borne in mind that the primary purpose of the year is to assist each </w:t>
      </w:r>
      <w:r w:rsidR="00096D30" w:rsidRPr="00936694">
        <w:rPr>
          <w:rFonts w:ascii="High Tower Text" w:hAnsi="High Tower Text" w:cs="Arial"/>
          <w:sz w:val="24"/>
          <w:szCs w:val="24"/>
        </w:rPr>
        <w:t>girl</w:t>
      </w:r>
      <w:r w:rsidRPr="00936694">
        <w:rPr>
          <w:rFonts w:ascii="High Tower Text" w:hAnsi="High Tower Text" w:cs="Arial"/>
          <w:sz w:val="24"/>
          <w:szCs w:val="24"/>
        </w:rPr>
        <w:t xml:space="preserve"> in the </w:t>
      </w:r>
      <w:r w:rsidR="00096D30" w:rsidRPr="00936694">
        <w:rPr>
          <w:rFonts w:ascii="High Tower Text" w:hAnsi="High Tower Text" w:cs="Arial"/>
          <w:sz w:val="24"/>
          <w:szCs w:val="24"/>
        </w:rPr>
        <w:t>process of maturation</w:t>
      </w:r>
      <w:r w:rsidRPr="00936694">
        <w:rPr>
          <w:rFonts w:ascii="High Tower Text" w:hAnsi="High Tower Text" w:cs="Arial"/>
          <w:sz w:val="24"/>
          <w:szCs w:val="24"/>
        </w:rPr>
        <w:t xml:space="preserve">. </w:t>
      </w:r>
      <w:r w:rsidR="00096D30" w:rsidRPr="00936694">
        <w:rPr>
          <w:rFonts w:ascii="High Tower Text" w:hAnsi="High Tower Text" w:cs="Arial"/>
          <w:sz w:val="24"/>
          <w:szCs w:val="24"/>
        </w:rPr>
        <w:t xml:space="preserve">The </w:t>
      </w:r>
      <w:r w:rsidR="00A54DC3">
        <w:rPr>
          <w:rFonts w:ascii="High Tower Text" w:hAnsi="High Tower Text" w:cs="Arial"/>
          <w:sz w:val="24"/>
          <w:szCs w:val="24"/>
        </w:rPr>
        <w:t>T</w:t>
      </w:r>
      <w:r w:rsidR="00096D30" w:rsidRPr="00936694">
        <w:rPr>
          <w:rFonts w:ascii="High Tower Text" w:hAnsi="High Tower Text" w:cs="Arial"/>
          <w:sz w:val="24"/>
          <w:szCs w:val="24"/>
        </w:rPr>
        <w:t xml:space="preserve">ransition </w:t>
      </w:r>
      <w:r w:rsidR="00A54DC3">
        <w:rPr>
          <w:rFonts w:ascii="High Tower Text" w:hAnsi="High Tower Text" w:cs="Arial"/>
          <w:sz w:val="24"/>
          <w:szCs w:val="24"/>
        </w:rPr>
        <w:t>Y</w:t>
      </w:r>
      <w:r w:rsidR="00096D30" w:rsidRPr="00936694">
        <w:rPr>
          <w:rFonts w:ascii="High Tower Text" w:hAnsi="High Tower Text" w:cs="Arial"/>
          <w:sz w:val="24"/>
          <w:szCs w:val="24"/>
        </w:rPr>
        <w:t>ear programme has</w:t>
      </w:r>
      <w:r w:rsidRPr="00936694">
        <w:rPr>
          <w:rFonts w:ascii="High Tower Text" w:hAnsi="High Tower Text" w:cs="Arial"/>
          <w:sz w:val="24"/>
          <w:szCs w:val="24"/>
        </w:rPr>
        <w:t xml:space="preserve"> six</w:t>
      </w:r>
      <w:r w:rsidR="00096D30" w:rsidRPr="00936694">
        <w:rPr>
          <w:rFonts w:ascii="High Tower Text" w:hAnsi="High Tower Text" w:cs="Arial"/>
          <w:sz w:val="24"/>
          <w:szCs w:val="24"/>
        </w:rPr>
        <w:t xml:space="preserve"> principle aims</w:t>
      </w:r>
      <w:r w:rsidRPr="00936694">
        <w:rPr>
          <w:rFonts w:ascii="High Tower Text" w:hAnsi="High Tower Text" w:cs="Arial"/>
          <w:sz w:val="24"/>
          <w:szCs w:val="24"/>
        </w:rPr>
        <w:t xml:space="preserve">: </w:t>
      </w:r>
    </w:p>
    <w:p w:rsidR="00FC1C7E" w:rsidRPr="00936694" w:rsidRDefault="00FC1C7E" w:rsidP="00FC1C7E">
      <w:pPr>
        <w:pStyle w:val="PlainText"/>
        <w:spacing w:line="360" w:lineRule="auto"/>
        <w:jc w:val="both"/>
        <w:rPr>
          <w:rFonts w:ascii="High Tower Text" w:hAnsi="High Tower Text" w:cs="Arial"/>
          <w:sz w:val="24"/>
          <w:szCs w:val="24"/>
        </w:rPr>
      </w:pPr>
    </w:p>
    <w:p w:rsidR="00FC1C7E" w:rsidRPr="00936694"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1.</w:t>
      </w:r>
      <w:r w:rsidRPr="00936694">
        <w:rPr>
          <w:rFonts w:ascii="High Tower Text" w:hAnsi="High Tower Text" w:cs="Arial"/>
          <w:sz w:val="24"/>
          <w:szCs w:val="24"/>
        </w:rPr>
        <w:tab/>
        <w:t>To prepare our students for their role as participative and responsible members of society.</w:t>
      </w:r>
    </w:p>
    <w:p w:rsidR="00FC1C7E" w:rsidRPr="00936694"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2.</w:t>
      </w:r>
      <w:r w:rsidRPr="00936694">
        <w:rPr>
          <w:rFonts w:ascii="High Tower Text" w:hAnsi="High Tower Text" w:cs="Arial"/>
          <w:sz w:val="24"/>
          <w:szCs w:val="24"/>
        </w:rPr>
        <w:tab/>
        <w:t>To enable our students to take a greater responsibility for their own learning and decision making.</w:t>
      </w:r>
    </w:p>
    <w:p w:rsidR="00FC1C7E" w:rsidRPr="00936694"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3.</w:t>
      </w:r>
      <w:r w:rsidRPr="00936694">
        <w:rPr>
          <w:rFonts w:ascii="High Tower Text" w:hAnsi="High Tower Text" w:cs="Arial"/>
          <w:sz w:val="24"/>
          <w:szCs w:val="24"/>
        </w:rPr>
        <w:tab/>
        <w:t>To help our students to develop a range of critical thinking and problem solving skills.</w:t>
      </w:r>
    </w:p>
    <w:p w:rsidR="00FC1C7E" w:rsidRPr="00936694"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4.</w:t>
      </w:r>
      <w:r w:rsidRPr="00936694">
        <w:rPr>
          <w:rFonts w:ascii="High Tower Text" w:hAnsi="High Tower Text" w:cs="Arial"/>
          <w:sz w:val="24"/>
          <w:szCs w:val="24"/>
        </w:rPr>
        <w:tab/>
        <w:t xml:space="preserve">To </w:t>
      </w:r>
      <w:r w:rsidR="001C57C4">
        <w:rPr>
          <w:rFonts w:ascii="High Tower Text" w:hAnsi="High Tower Text" w:cs="Arial"/>
          <w:sz w:val="24"/>
          <w:szCs w:val="24"/>
        </w:rPr>
        <w:t>provide opportunities for our students to gain</w:t>
      </w:r>
      <w:r w:rsidRPr="00936694">
        <w:rPr>
          <w:rFonts w:ascii="High Tower Text" w:hAnsi="High Tower Text" w:cs="Arial"/>
          <w:sz w:val="24"/>
          <w:szCs w:val="24"/>
        </w:rPr>
        <w:t xml:space="preserve"> an insight into the world of work.</w:t>
      </w:r>
    </w:p>
    <w:p w:rsidR="00FC1C7E" w:rsidRPr="00936694"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5.</w:t>
      </w:r>
      <w:r w:rsidRPr="00936694">
        <w:rPr>
          <w:rFonts w:ascii="High Tower Text" w:hAnsi="High Tower Text" w:cs="Arial"/>
          <w:sz w:val="24"/>
          <w:szCs w:val="24"/>
        </w:rPr>
        <w:tab/>
        <w:t>To give our students a solid foundation for Leaving Certificate studies.</w:t>
      </w:r>
    </w:p>
    <w:p w:rsidR="00FC1C7E" w:rsidRDefault="00FC1C7E" w:rsidP="00623BA2">
      <w:pPr>
        <w:pStyle w:val="PlainText"/>
        <w:spacing w:line="360" w:lineRule="auto"/>
        <w:ind w:left="567" w:hanging="540"/>
        <w:jc w:val="both"/>
        <w:rPr>
          <w:rFonts w:ascii="High Tower Text" w:hAnsi="High Tower Text" w:cs="Arial"/>
          <w:sz w:val="24"/>
          <w:szCs w:val="24"/>
        </w:rPr>
      </w:pPr>
      <w:r w:rsidRPr="00936694">
        <w:rPr>
          <w:rFonts w:ascii="High Tower Text" w:hAnsi="High Tower Text" w:cs="Arial"/>
          <w:sz w:val="24"/>
          <w:szCs w:val="24"/>
        </w:rPr>
        <w:t>6.</w:t>
      </w:r>
      <w:r w:rsidRPr="00936694">
        <w:rPr>
          <w:rFonts w:ascii="High Tower Text" w:hAnsi="High Tower Text" w:cs="Arial"/>
          <w:sz w:val="24"/>
          <w:szCs w:val="24"/>
        </w:rPr>
        <w:tab/>
        <w:t>To enable our students to increase competence in</w:t>
      </w:r>
      <w:r w:rsidR="005E7E37" w:rsidRPr="00936694">
        <w:rPr>
          <w:rFonts w:ascii="High Tower Text" w:hAnsi="High Tower Text" w:cs="Arial"/>
          <w:sz w:val="24"/>
          <w:szCs w:val="24"/>
        </w:rPr>
        <w:t xml:space="preserve"> areas of weakness.</w:t>
      </w:r>
    </w:p>
    <w:p w:rsidR="001C57C4" w:rsidRPr="00936694" w:rsidRDefault="001C57C4" w:rsidP="00623BA2">
      <w:pPr>
        <w:pStyle w:val="PlainText"/>
        <w:spacing w:line="360" w:lineRule="auto"/>
        <w:ind w:left="567" w:hanging="540"/>
        <w:jc w:val="both"/>
        <w:rPr>
          <w:rFonts w:ascii="High Tower Text" w:hAnsi="High Tower Text" w:cs="Arial"/>
          <w:sz w:val="24"/>
          <w:szCs w:val="24"/>
        </w:rPr>
      </w:pPr>
      <w:r>
        <w:rPr>
          <w:rFonts w:ascii="High Tower Text" w:hAnsi="High Tower Text" w:cs="Arial"/>
          <w:sz w:val="24"/>
          <w:szCs w:val="24"/>
        </w:rPr>
        <w:t xml:space="preserve">7. </w:t>
      </w:r>
      <w:r>
        <w:rPr>
          <w:rFonts w:ascii="High Tower Text" w:hAnsi="High Tower Text" w:cs="Arial"/>
          <w:sz w:val="24"/>
          <w:szCs w:val="24"/>
        </w:rPr>
        <w:tab/>
        <w:t xml:space="preserve">To challenge our students to avail of opportunities to learn in divergent contexts. </w:t>
      </w:r>
    </w:p>
    <w:p w:rsidR="00FC1C7E" w:rsidRPr="00936694" w:rsidRDefault="00FC1C7E" w:rsidP="00FC1C7E">
      <w:pPr>
        <w:pStyle w:val="PlainText"/>
        <w:tabs>
          <w:tab w:val="left" w:pos="5295"/>
        </w:tabs>
        <w:spacing w:line="360" w:lineRule="auto"/>
        <w:jc w:val="both"/>
        <w:rPr>
          <w:rFonts w:ascii="High Tower Text" w:hAnsi="High Tower Text" w:cs="Arial"/>
          <w:sz w:val="24"/>
          <w:szCs w:val="24"/>
        </w:rPr>
      </w:pPr>
      <w:r w:rsidRPr="00936694">
        <w:rPr>
          <w:rFonts w:ascii="High Tower Text" w:hAnsi="High Tower Text" w:cs="Arial"/>
          <w:sz w:val="24"/>
          <w:szCs w:val="24"/>
        </w:rPr>
        <w:tab/>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A full evaluation and revision of the Transition Year Programme </w:t>
      </w:r>
      <w:r w:rsidR="0078494A" w:rsidRPr="00936694">
        <w:rPr>
          <w:rFonts w:ascii="High Tower Text" w:hAnsi="High Tower Text" w:cs="Arial"/>
          <w:sz w:val="24"/>
          <w:szCs w:val="24"/>
        </w:rPr>
        <w:t>takes places annually</w:t>
      </w:r>
      <w:r w:rsidRPr="00936694">
        <w:rPr>
          <w:rFonts w:ascii="High Tower Text" w:hAnsi="High Tower Text" w:cs="Arial"/>
          <w:sz w:val="24"/>
          <w:szCs w:val="24"/>
        </w:rPr>
        <w:t>. A written programme for all areas of study is available in the school. It should be emphasised however that the programme is in a constant state of evolution and</w:t>
      </w:r>
      <w:r w:rsidR="00800CC5">
        <w:rPr>
          <w:rFonts w:ascii="High Tower Text" w:hAnsi="High Tower Text" w:cs="Arial"/>
          <w:sz w:val="24"/>
          <w:szCs w:val="24"/>
        </w:rPr>
        <w:t>,</w:t>
      </w:r>
      <w:r w:rsidRPr="00936694">
        <w:rPr>
          <w:rFonts w:ascii="High Tower Text" w:hAnsi="High Tower Text" w:cs="Arial"/>
          <w:sz w:val="24"/>
          <w:szCs w:val="24"/>
        </w:rPr>
        <w:t xml:space="preserve"> indeed</w:t>
      </w:r>
      <w:r w:rsidR="00800CC5">
        <w:rPr>
          <w:rFonts w:ascii="High Tower Text" w:hAnsi="High Tower Text" w:cs="Arial"/>
          <w:sz w:val="24"/>
          <w:szCs w:val="24"/>
        </w:rPr>
        <w:t>,</w:t>
      </w:r>
      <w:r w:rsidRPr="00936694">
        <w:rPr>
          <w:rFonts w:ascii="High Tower Text" w:hAnsi="High Tower Text" w:cs="Arial"/>
          <w:sz w:val="24"/>
          <w:szCs w:val="24"/>
        </w:rPr>
        <w:t xml:space="preserve"> no two successive years have ever been the same.</w:t>
      </w: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The following areas of study are available to students during Transition Year:</w:t>
      </w:r>
    </w:p>
    <w:p w:rsidR="00FC1C7E" w:rsidRPr="00936694" w:rsidRDefault="00FC1C7E"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Gaeilge</w:t>
      </w:r>
    </w:p>
    <w:p w:rsidR="00FC1C7E" w:rsidRPr="00936694" w:rsidRDefault="00FC1C7E"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English</w:t>
      </w:r>
    </w:p>
    <w:p w:rsidR="00FC1C7E" w:rsidRPr="00936694" w:rsidRDefault="00FC1C7E"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Mathematics</w:t>
      </w:r>
    </w:p>
    <w:p w:rsidR="00FC1C7E" w:rsidRPr="00936694" w:rsidRDefault="00FC1C7E"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Modern </w:t>
      </w:r>
      <w:r w:rsidR="00A54DC3">
        <w:rPr>
          <w:rFonts w:ascii="High Tower Text" w:hAnsi="High Tower Text" w:cs="Arial"/>
          <w:sz w:val="24"/>
          <w:szCs w:val="24"/>
        </w:rPr>
        <w:t xml:space="preserve">Foreign </w:t>
      </w:r>
      <w:r w:rsidRPr="00936694">
        <w:rPr>
          <w:rFonts w:ascii="High Tower Text" w:hAnsi="High Tower Text" w:cs="Arial"/>
          <w:sz w:val="24"/>
          <w:szCs w:val="24"/>
        </w:rPr>
        <w:t>Language (French/German)</w:t>
      </w:r>
    </w:p>
    <w:p w:rsidR="00FC1C7E" w:rsidRPr="00936694" w:rsidRDefault="00FC1C7E"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History</w:t>
      </w:r>
      <w:r w:rsidRPr="00936694">
        <w:rPr>
          <w:rFonts w:ascii="High Tower Text" w:hAnsi="High Tower Text" w:cs="Arial"/>
          <w:sz w:val="24"/>
          <w:szCs w:val="24"/>
        </w:rPr>
        <w:tab/>
      </w:r>
    </w:p>
    <w:p w:rsidR="00FC1C7E" w:rsidRPr="00936694" w:rsidRDefault="00FC1C7E" w:rsidP="00936694">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Physics</w:t>
      </w:r>
      <w:r w:rsidR="00936694">
        <w:rPr>
          <w:rFonts w:ascii="High Tower Text" w:hAnsi="High Tower Text" w:cs="Arial"/>
          <w:sz w:val="24"/>
          <w:szCs w:val="24"/>
        </w:rPr>
        <w:t>/</w:t>
      </w:r>
      <w:r w:rsidR="00936694" w:rsidRPr="00936694">
        <w:rPr>
          <w:rFonts w:ascii="High Tower Text" w:hAnsi="High Tower Text" w:cs="Arial"/>
          <w:sz w:val="24"/>
          <w:szCs w:val="24"/>
        </w:rPr>
        <w:t>Chemistry</w:t>
      </w:r>
      <w:r w:rsidR="00936694">
        <w:rPr>
          <w:rFonts w:ascii="High Tower Text" w:hAnsi="High Tower Text" w:cs="Arial"/>
          <w:sz w:val="24"/>
          <w:szCs w:val="24"/>
        </w:rPr>
        <w:t>/</w:t>
      </w:r>
      <w:r w:rsidR="00936694" w:rsidRPr="00936694">
        <w:rPr>
          <w:rFonts w:ascii="High Tower Text" w:hAnsi="High Tower Text" w:cs="Arial"/>
          <w:sz w:val="24"/>
          <w:szCs w:val="24"/>
        </w:rPr>
        <w:t xml:space="preserve"> Biology</w:t>
      </w:r>
      <w:r w:rsidR="00936694">
        <w:rPr>
          <w:rFonts w:ascii="High Tower Text" w:hAnsi="High Tower Text" w:cs="Arial"/>
          <w:sz w:val="24"/>
          <w:szCs w:val="24"/>
        </w:rPr>
        <w:t>/Agricultural Science</w:t>
      </w:r>
    </w:p>
    <w:p w:rsidR="00FC1C7E" w:rsidRPr="00936694" w:rsidRDefault="00FC1C7E" w:rsidP="00936694">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Accounting</w:t>
      </w:r>
      <w:r w:rsidR="00936694" w:rsidRPr="00936694">
        <w:rPr>
          <w:rFonts w:ascii="High Tower Text" w:hAnsi="High Tower Text" w:cs="Arial"/>
          <w:sz w:val="24"/>
          <w:szCs w:val="24"/>
        </w:rPr>
        <w:t xml:space="preserve"> </w:t>
      </w:r>
      <w:r w:rsidR="00936694">
        <w:rPr>
          <w:rFonts w:ascii="High Tower Text" w:hAnsi="High Tower Text" w:cs="Arial"/>
          <w:sz w:val="24"/>
          <w:szCs w:val="24"/>
        </w:rPr>
        <w:t>/</w:t>
      </w:r>
      <w:r w:rsidR="00936694" w:rsidRPr="00936694">
        <w:rPr>
          <w:rFonts w:ascii="High Tower Text" w:hAnsi="High Tower Text" w:cs="Arial"/>
          <w:sz w:val="24"/>
          <w:szCs w:val="24"/>
        </w:rPr>
        <w:t>Business</w:t>
      </w:r>
      <w:r w:rsidR="00936694">
        <w:rPr>
          <w:rFonts w:ascii="High Tower Text" w:hAnsi="High Tower Text" w:cs="Arial"/>
          <w:sz w:val="24"/>
          <w:szCs w:val="24"/>
        </w:rPr>
        <w:t>/Economics</w:t>
      </w:r>
    </w:p>
    <w:p w:rsidR="00FC1C7E" w:rsidRPr="00936694" w:rsidRDefault="00096D30" w:rsidP="00383F9C">
      <w:pPr>
        <w:pStyle w:val="PlainText"/>
        <w:numPr>
          <w:ilvl w:val="0"/>
          <w:numId w:val="3"/>
        </w:numPr>
        <w:spacing w:line="360" w:lineRule="auto"/>
        <w:jc w:val="both"/>
        <w:rPr>
          <w:rFonts w:ascii="High Tower Text" w:hAnsi="High Tower Text" w:cs="Arial"/>
          <w:sz w:val="24"/>
          <w:szCs w:val="24"/>
        </w:rPr>
      </w:pPr>
      <w:r w:rsidRPr="00936694">
        <w:rPr>
          <w:rFonts w:ascii="High Tower Text" w:hAnsi="High Tower Text" w:cs="Arial"/>
          <w:sz w:val="24"/>
          <w:szCs w:val="24"/>
        </w:rPr>
        <w:t>Home Economics</w:t>
      </w:r>
    </w:p>
    <w:p w:rsidR="004B1E95" w:rsidRDefault="004B1E95" w:rsidP="00383F9C">
      <w:pPr>
        <w:pStyle w:val="PlainText"/>
        <w:numPr>
          <w:ilvl w:val="0"/>
          <w:numId w:val="2"/>
        </w:numPr>
        <w:spacing w:line="360" w:lineRule="auto"/>
        <w:ind w:left="1418" w:hanging="709"/>
        <w:jc w:val="both"/>
        <w:rPr>
          <w:rFonts w:ascii="High Tower Text" w:hAnsi="High Tower Text" w:cs="Arial"/>
          <w:sz w:val="24"/>
          <w:szCs w:val="24"/>
        </w:rPr>
      </w:pPr>
      <w:bookmarkStart w:id="0" w:name="_Hlk152250660"/>
      <w:r>
        <w:rPr>
          <w:rFonts w:ascii="High Tower Text" w:hAnsi="High Tower Text" w:cs="Arial"/>
          <w:sz w:val="24"/>
          <w:szCs w:val="24"/>
        </w:rPr>
        <w:t>Design and Communication Graphics</w:t>
      </w:r>
    </w:p>
    <w:bookmarkEnd w:id="0"/>
    <w:p w:rsidR="00FC1C7E" w:rsidRPr="00936694" w:rsidRDefault="00FC1C7E" w:rsidP="00383F9C">
      <w:pPr>
        <w:pStyle w:val="PlainText"/>
        <w:numPr>
          <w:ilvl w:val="0"/>
          <w:numId w:val="2"/>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Art</w:t>
      </w:r>
    </w:p>
    <w:p w:rsidR="00FC1C7E" w:rsidRPr="00936694" w:rsidRDefault="00FC1C7E" w:rsidP="00383F9C">
      <w:pPr>
        <w:pStyle w:val="PlainText"/>
        <w:numPr>
          <w:ilvl w:val="0"/>
          <w:numId w:val="2"/>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lastRenderedPageBreak/>
        <w:t>Religious Education</w:t>
      </w:r>
    </w:p>
    <w:p w:rsidR="00FC1C7E" w:rsidRPr="00936694" w:rsidRDefault="00FC1C7E" w:rsidP="00383F9C">
      <w:pPr>
        <w:pStyle w:val="PlainText"/>
        <w:numPr>
          <w:ilvl w:val="0"/>
          <w:numId w:val="2"/>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Physical Education</w:t>
      </w:r>
    </w:p>
    <w:p w:rsidR="00FC1C7E" w:rsidRPr="00936694" w:rsidRDefault="0078494A" w:rsidP="00383F9C">
      <w:pPr>
        <w:pStyle w:val="PlainText"/>
        <w:numPr>
          <w:ilvl w:val="0"/>
          <w:numId w:val="2"/>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S.P.H.E</w:t>
      </w:r>
    </w:p>
    <w:p w:rsidR="00096D30" w:rsidRPr="00936694" w:rsidRDefault="00FC1C7E" w:rsidP="00383F9C">
      <w:pPr>
        <w:pStyle w:val="PlainText"/>
        <w:numPr>
          <w:ilvl w:val="0"/>
          <w:numId w:val="2"/>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Personal Development (</w:t>
      </w:r>
      <w:r w:rsidR="00623BA2" w:rsidRPr="00936694">
        <w:rPr>
          <w:rFonts w:ascii="High Tower Text" w:hAnsi="High Tower Text" w:cs="Arial"/>
          <w:sz w:val="24"/>
          <w:szCs w:val="24"/>
        </w:rPr>
        <w:t>Life skills</w:t>
      </w:r>
      <w:r w:rsidRPr="00936694">
        <w:rPr>
          <w:rFonts w:ascii="High Tower Text" w:hAnsi="High Tower Text" w:cs="Arial"/>
          <w:sz w:val="24"/>
          <w:szCs w:val="24"/>
        </w:rPr>
        <w:t>)</w:t>
      </w:r>
    </w:p>
    <w:p w:rsidR="00FC1C7E" w:rsidRPr="00936694" w:rsidRDefault="00FC1C7E" w:rsidP="00FC1C7E">
      <w:pPr>
        <w:pStyle w:val="PlainText"/>
        <w:spacing w:line="360" w:lineRule="auto"/>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 range of other courses is also offered to Transition Year students</w:t>
      </w:r>
      <w:r w:rsidR="00800CC5">
        <w:rPr>
          <w:rFonts w:ascii="High Tower Text" w:hAnsi="High Tower Text" w:cs="Arial"/>
          <w:sz w:val="24"/>
          <w:szCs w:val="24"/>
        </w:rPr>
        <w:t>,</w:t>
      </w:r>
      <w:r w:rsidRPr="00936694">
        <w:rPr>
          <w:rFonts w:ascii="High Tower Text" w:hAnsi="High Tower Text" w:cs="Arial"/>
          <w:sz w:val="24"/>
          <w:szCs w:val="24"/>
        </w:rPr>
        <w:t xml:space="preserve"> intended to broaden their educational experience. These vary from year </w:t>
      </w:r>
      <w:r w:rsidR="00333DBF" w:rsidRPr="00936694">
        <w:rPr>
          <w:rFonts w:ascii="High Tower Text" w:hAnsi="High Tower Text" w:cs="Arial"/>
          <w:sz w:val="24"/>
          <w:szCs w:val="24"/>
        </w:rPr>
        <w:t xml:space="preserve">to year </w:t>
      </w:r>
      <w:r w:rsidRPr="00936694">
        <w:rPr>
          <w:rFonts w:ascii="High Tower Text" w:hAnsi="High Tower Text" w:cs="Arial"/>
          <w:sz w:val="24"/>
          <w:szCs w:val="24"/>
        </w:rPr>
        <w:t>depending on student choice but typically they include:</w:t>
      </w:r>
    </w:p>
    <w:p w:rsidR="00D243F7" w:rsidRDefault="00FC1C7E" w:rsidP="00383F9C">
      <w:pPr>
        <w:pStyle w:val="PlainText"/>
        <w:numPr>
          <w:ilvl w:val="0"/>
          <w:numId w:val="1"/>
        </w:numPr>
        <w:spacing w:line="360" w:lineRule="auto"/>
        <w:ind w:left="1418" w:hanging="709"/>
        <w:jc w:val="both"/>
        <w:rPr>
          <w:rFonts w:ascii="High Tower Text" w:hAnsi="High Tower Text" w:cs="Arial"/>
          <w:sz w:val="24"/>
          <w:szCs w:val="24"/>
        </w:rPr>
      </w:pPr>
      <w:r w:rsidRPr="00D243F7">
        <w:rPr>
          <w:rFonts w:ascii="High Tower Text" w:hAnsi="High Tower Text" w:cs="Arial"/>
          <w:sz w:val="24"/>
          <w:szCs w:val="24"/>
        </w:rPr>
        <w:t>D</w:t>
      </w:r>
      <w:r w:rsidR="00D243F7">
        <w:rPr>
          <w:rFonts w:ascii="High Tower Text" w:hAnsi="High Tower Text" w:cs="Arial"/>
          <w:sz w:val="24"/>
          <w:szCs w:val="24"/>
        </w:rPr>
        <w:t>evelopmental studies</w:t>
      </w:r>
    </w:p>
    <w:p w:rsidR="00FC1C7E" w:rsidRPr="00D243F7" w:rsidRDefault="001B2F0F" w:rsidP="00383F9C">
      <w:pPr>
        <w:pStyle w:val="PlainText"/>
        <w:numPr>
          <w:ilvl w:val="0"/>
          <w:numId w:val="1"/>
        </w:numPr>
        <w:spacing w:line="360" w:lineRule="auto"/>
        <w:ind w:left="1418" w:hanging="709"/>
        <w:jc w:val="both"/>
        <w:rPr>
          <w:rFonts w:ascii="High Tower Text" w:hAnsi="High Tower Text" w:cs="Arial"/>
          <w:sz w:val="24"/>
          <w:szCs w:val="24"/>
        </w:rPr>
      </w:pPr>
      <w:r w:rsidRPr="00D243F7">
        <w:rPr>
          <w:rFonts w:ascii="High Tower Text" w:hAnsi="High Tower Text" w:cs="Arial"/>
          <w:sz w:val="24"/>
          <w:szCs w:val="24"/>
        </w:rPr>
        <w:t>Mini-company</w:t>
      </w:r>
      <w:r w:rsidR="00FC1C7E" w:rsidRPr="00D243F7">
        <w:rPr>
          <w:rFonts w:ascii="High Tower Text" w:hAnsi="High Tower Text" w:cs="Arial"/>
          <w:sz w:val="24"/>
          <w:szCs w:val="24"/>
        </w:rPr>
        <w:t xml:space="preserve"> </w:t>
      </w:r>
    </w:p>
    <w:p w:rsidR="00FC1C7E" w:rsidRPr="00936694"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Creative crafts</w:t>
      </w:r>
    </w:p>
    <w:p w:rsidR="00FC1C7E" w:rsidRPr="00936694" w:rsidRDefault="00FC1C7E"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First Aid</w:t>
      </w:r>
    </w:p>
    <w:p w:rsidR="00FC1C7E" w:rsidRPr="00936694" w:rsidRDefault="00FC1C7E"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Film and Media Studies</w:t>
      </w:r>
    </w:p>
    <w:p w:rsidR="00FC1C7E" w:rsidRPr="00936694"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 xml:space="preserve">Reading </w:t>
      </w:r>
      <w:r w:rsidR="00A54DC3">
        <w:rPr>
          <w:rFonts w:ascii="High Tower Text" w:hAnsi="High Tower Text" w:cs="Arial"/>
          <w:sz w:val="24"/>
          <w:szCs w:val="24"/>
        </w:rPr>
        <w:t>R</w:t>
      </w:r>
      <w:r w:rsidRPr="00936694">
        <w:rPr>
          <w:rFonts w:ascii="High Tower Text" w:hAnsi="High Tower Text" w:cs="Arial"/>
          <w:sz w:val="24"/>
          <w:szCs w:val="24"/>
        </w:rPr>
        <w:t>evolution/Junk Kouture/ Young Social Innovators</w:t>
      </w:r>
      <w:r w:rsidR="00936694">
        <w:rPr>
          <w:rFonts w:ascii="High Tower Text" w:hAnsi="High Tower Text" w:cs="Arial"/>
          <w:sz w:val="24"/>
          <w:szCs w:val="24"/>
        </w:rPr>
        <w:t>/Amber Flag</w:t>
      </w:r>
    </w:p>
    <w:p w:rsidR="00FC1C7E"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Nutritional studies</w:t>
      </w:r>
    </w:p>
    <w:p w:rsidR="00D243F7"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Ursuline heritage</w:t>
      </w:r>
    </w:p>
    <w:p w:rsidR="00D243F7"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History of feminism</w:t>
      </w:r>
    </w:p>
    <w:p w:rsidR="00D243F7"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 xml:space="preserve">Law </w:t>
      </w:r>
    </w:p>
    <w:p w:rsidR="00D243F7" w:rsidRPr="00936694"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 xml:space="preserve">Drama, Film and media studies  </w:t>
      </w:r>
    </w:p>
    <w:p w:rsidR="00FC1C7E"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Chinese</w:t>
      </w:r>
      <w:r w:rsidR="00F8433D" w:rsidRPr="00936694">
        <w:rPr>
          <w:rFonts w:ascii="High Tower Text" w:hAnsi="High Tower Text" w:cs="Arial"/>
          <w:sz w:val="24"/>
          <w:szCs w:val="24"/>
        </w:rPr>
        <w:t>/Japanese</w:t>
      </w:r>
    </w:p>
    <w:p w:rsidR="00D243F7" w:rsidRPr="00936694"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Italian</w:t>
      </w:r>
    </w:p>
    <w:p w:rsidR="00FC1C7E" w:rsidRPr="00936694" w:rsidRDefault="00F8433D"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Community</w:t>
      </w:r>
    </w:p>
    <w:p w:rsidR="00FC1C7E" w:rsidRPr="00936694"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Environmental studies</w:t>
      </w:r>
    </w:p>
    <w:p w:rsidR="00FC1C7E" w:rsidRPr="00936694" w:rsidRDefault="00F8433D"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Communications</w:t>
      </w:r>
    </w:p>
    <w:p w:rsidR="0078494A" w:rsidRPr="00936694"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Psychology</w:t>
      </w:r>
    </w:p>
    <w:p w:rsidR="0078494A" w:rsidRPr="00936694"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Project Management</w:t>
      </w:r>
    </w:p>
    <w:p w:rsidR="00FC1C7E" w:rsidRPr="00936694" w:rsidRDefault="0078494A" w:rsidP="00383F9C">
      <w:pPr>
        <w:pStyle w:val="PlainText"/>
        <w:numPr>
          <w:ilvl w:val="0"/>
          <w:numId w:val="1"/>
        </w:numPr>
        <w:spacing w:line="360" w:lineRule="auto"/>
        <w:ind w:left="1418" w:hanging="709"/>
        <w:jc w:val="both"/>
        <w:rPr>
          <w:rFonts w:ascii="High Tower Text" w:hAnsi="High Tower Text" w:cs="Arial"/>
          <w:sz w:val="24"/>
          <w:szCs w:val="24"/>
        </w:rPr>
      </w:pPr>
      <w:r w:rsidRPr="00936694">
        <w:rPr>
          <w:rFonts w:ascii="High Tower Text" w:hAnsi="High Tower Text" w:cs="Arial"/>
          <w:sz w:val="24"/>
          <w:szCs w:val="24"/>
        </w:rPr>
        <w:t>Wellbeing- Learning to Learn</w:t>
      </w:r>
    </w:p>
    <w:p w:rsidR="00D3321E" w:rsidRDefault="00D243F7" w:rsidP="00383F9C">
      <w:pPr>
        <w:pStyle w:val="PlainText"/>
        <w:numPr>
          <w:ilvl w:val="0"/>
          <w:numId w:val="1"/>
        </w:numPr>
        <w:spacing w:line="360" w:lineRule="auto"/>
        <w:ind w:left="1418" w:hanging="709"/>
        <w:jc w:val="both"/>
        <w:rPr>
          <w:rFonts w:ascii="High Tower Text" w:hAnsi="High Tower Text" w:cs="Arial"/>
          <w:sz w:val="24"/>
          <w:szCs w:val="24"/>
        </w:rPr>
      </w:pPr>
      <w:r>
        <w:rPr>
          <w:rFonts w:ascii="High Tower Text" w:hAnsi="High Tower Text" w:cs="Arial"/>
          <w:sz w:val="24"/>
          <w:szCs w:val="24"/>
        </w:rPr>
        <w:t>Podcasting</w:t>
      </w:r>
    </w:p>
    <w:p w:rsidR="00A71981" w:rsidRPr="00936694" w:rsidRDefault="00A71981" w:rsidP="00FC1C7E">
      <w:pPr>
        <w:pStyle w:val="PlainText"/>
        <w:spacing w:line="360" w:lineRule="auto"/>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Other important elements of the Transition Year Programme in our school include:</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A </w:t>
      </w:r>
      <w:r w:rsidR="00A54DC3" w:rsidRPr="00936694">
        <w:rPr>
          <w:rFonts w:ascii="High Tower Text" w:hAnsi="High Tower Text" w:cs="Arial"/>
          <w:sz w:val="24"/>
          <w:szCs w:val="24"/>
        </w:rPr>
        <w:t>two-week</w:t>
      </w:r>
      <w:r w:rsidRPr="00936694">
        <w:rPr>
          <w:rFonts w:ascii="High Tower Text" w:hAnsi="High Tower Text" w:cs="Arial"/>
          <w:sz w:val="24"/>
          <w:szCs w:val="24"/>
        </w:rPr>
        <w:t xml:space="preserve"> </w:t>
      </w:r>
      <w:r w:rsidR="00A54DC3">
        <w:rPr>
          <w:rFonts w:ascii="High Tower Text" w:hAnsi="High Tower Text" w:cs="Arial"/>
          <w:sz w:val="24"/>
          <w:szCs w:val="24"/>
        </w:rPr>
        <w:t>W</w:t>
      </w:r>
      <w:r w:rsidRPr="00936694">
        <w:rPr>
          <w:rFonts w:ascii="High Tower Text" w:hAnsi="High Tower Text" w:cs="Arial"/>
          <w:sz w:val="24"/>
          <w:szCs w:val="24"/>
        </w:rPr>
        <w:t xml:space="preserve">ork </w:t>
      </w:r>
      <w:r w:rsidR="00A54DC3">
        <w:rPr>
          <w:rFonts w:ascii="High Tower Text" w:hAnsi="High Tower Text" w:cs="Arial"/>
          <w:sz w:val="24"/>
          <w:szCs w:val="24"/>
        </w:rPr>
        <w:t>E</w:t>
      </w:r>
      <w:r w:rsidRPr="00936694">
        <w:rPr>
          <w:rFonts w:ascii="High Tower Text" w:hAnsi="High Tower Text" w:cs="Arial"/>
          <w:sz w:val="24"/>
          <w:szCs w:val="24"/>
        </w:rPr>
        <w:t>xperience programme</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A Community Care Programme </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GAISCE - the President's Award</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Outdoor Pursuits </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lastRenderedPageBreak/>
        <w:t>Ex</w:t>
      </w:r>
      <w:r w:rsidR="00F8433D" w:rsidRPr="00936694">
        <w:rPr>
          <w:rFonts w:ascii="High Tower Text" w:hAnsi="High Tower Text" w:cs="Arial"/>
          <w:sz w:val="24"/>
          <w:szCs w:val="24"/>
        </w:rPr>
        <w:t>cursions (theatre, cinema etc.)</w:t>
      </w:r>
    </w:p>
    <w:p w:rsidR="00623BA2"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Seminars, visiting speakers etc.</w:t>
      </w:r>
    </w:p>
    <w:p w:rsidR="00A71981" w:rsidRPr="00936694" w:rsidRDefault="00FC1C7E" w:rsidP="00383F9C">
      <w:pPr>
        <w:pStyle w:val="PlainText"/>
        <w:numPr>
          <w:ilvl w:val="0"/>
          <w:numId w:val="7"/>
        </w:numPr>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Special events (e.g. table quiz, </w:t>
      </w:r>
      <w:r w:rsidR="00F8433D" w:rsidRPr="00936694">
        <w:rPr>
          <w:rFonts w:ascii="High Tower Text" w:hAnsi="High Tower Text" w:cs="Arial"/>
          <w:sz w:val="24"/>
          <w:szCs w:val="24"/>
        </w:rPr>
        <w:t>songwriting workshop</w:t>
      </w:r>
      <w:r w:rsidRPr="00936694">
        <w:rPr>
          <w:rFonts w:ascii="High Tower Text" w:hAnsi="High Tower Text" w:cs="Arial"/>
          <w:sz w:val="24"/>
          <w:szCs w:val="24"/>
        </w:rPr>
        <w:t>)</w:t>
      </w:r>
    </w:p>
    <w:p w:rsidR="00FC1C7E"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All Transition Year students sit the </w:t>
      </w:r>
      <w:r w:rsidR="00D243F7">
        <w:rPr>
          <w:rFonts w:ascii="High Tower Text" w:hAnsi="High Tower Text" w:cs="Arial"/>
          <w:sz w:val="24"/>
          <w:szCs w:val="24"/>
        </w:rPr>
        <w:t>T.L.A examinations</w:t>
      </w:r>
      <w:r w:rsidR="00333DBF" w:rsidRPr="00936694">
        <w:rPr>
          <w:rFonts w:ascii="High Tower Text" w:hAnsi="High Tower Text" w:cs="Arial"/>
          <w:sz w:val="24"/>
          <w:szCs w:val="24"/>
        </w:rPr>
        <w:t xml:space="preserve"> in their core subjects</w:t>
      </w:r>
      <w:r w:rsidRPr="00936694">
        <w:rPr>
          <w:rFonts w:ascii="High Tower Text" w:hAnsi="High Tower Text" w:cs="Arial"/>
          <w:sz w:val="24"/>
          <w:szCs w:val="24"/>
        </w:rPr>
        <w:t xml:space="preserve"> at Christmas and </w:t>
      </w:r>
      <w:r w:rsidR="00BE306D" w:rsidRPr="00936694">
        <w:rPr>
          <w:rFonts w:ascii="High Tower Text" w:hAnsi="High Tower Text" w:cs="Arial"/>
          <w:sz w:val="24"/>
          <w:szCs w:val="24"/>
        </w:rPr>
        <w:t>summer</w:t>
      </w:r>
      <w:r w:rsidRPr="00936694">
        <w:rPr>
          <w:rFonts w:ascii="High Tower Text" w:hAnsi="High Tower Text" w:cs="Arial"/>
          <w:sz w:val="24"/>
          <w:szCs w:val="24"/>
        </w:rPr>
        <w:t>. Certification for students completing the Transition Year Programme is provided at three levels: Pass; Pass with Merit and Pass with Distinction.</w:t>
      </w:r>
    </w:p>
    <w:p w:rsidR="00FC1C7E" w:rsidRPr="00936694" w:rsidRDefault="00FC1C7E" w:rsidP="00FC1C7E">
      <w:pPr>
        <w:pStyle w:val="PlainText"/>
        <w:spacing w:line="360" w:lineRule="auto"/>
        <w:jc w:val="both"/>
        <w:rPr>
          <w:rFonts w:ascii="High Tower Text" w:hAnsi="High Tower Text" w:cs="Arial"/>
          <w:sz w:val="24"/>
          <w:szCs w:val="24"/>
        </w:rPr>
      </w:pPr>
    </w:p>
    <w:p w:rsidR="00C6228C" w:rsidRPr="00936694" w:rsidRDefault="00043014" w:rsidP="00FC1C7E">
      <w:pPr>
        <w:pStyle w:val="PlainText"/>
        <w:spacing w:line="360" w:lineRule="auto"/>
        <w:jc w:val="both"/>
        <w:rPr>
          <w:rFonts w:ascii="High Tower Text" w:hAnsi="High Tower Text" w:cs="Arial"/>
          <w:b/>
          <w:sz w:val="24"/>
          <w:szCs w:val="24"/>
        </w:rPr>
      </w:pPr>
      <w:r w:rsidRPr="00936694">
        <w:rPr>
          <w:rFonts w:ascii="High Tower Text" w:hAnsi="High Tower Text" w:cs="Arial"/>
          <w:b/>
          <w:sz w:val="24"/>
          <w:szCs w:val="24"/>
        </w:rPr>
        <w:t xml:space="preserve">2.21 </w:t>
      </w:r>
      <w:r w:rsidR="00C6228C" w:rsidRPr="00936694">
        <w:rPr>
          <w:rFonts w:ascii="High Tower Text" w:hAnsi="High Tower Text" w:cs="Arial"/>
          <w:b/>
          <w:sz w:val="24"/>
          <w:szCs w:val="24"/>
        </w:rPr>
        <w:t>Career Interest - Aptitude Assessment</w:t>
      </w:r>
    </w:p>
    <w:p w:rsidR="006A4268" w:rsidRPr="006B1EBE" w:rsidRDefault="006A4268" w:rsidP="00FC1C7E">
      <w:pPr>
        <w:pStyle w:val="PlainText"/>
        <w:spacing w:line="360" w:lineRule="auto"/>
        <w:jc w:val="both"/>
        <w:rPr>
          <w:rFonts w:ascii="High Tower Text" w:hAnsi="High Tower Text" w:cs="Arial"/>
          <w:b/>
          <w:sz w:val="16"/>
          <w:szCs w:val="24"/>
        </w:rPr>
      </w:pPr>
    </w:p>
    <w:p w:rsidR="00C6228C" w:rsidRPr="00936694" w:rsidRDefault="00333DBF"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A</w:t>
      </w:r>
      <w:r w:rsidR="00C6228C" w:rsidRPr="00936694">
        <w:rPr>
          <w:rFonts w:ascii="High Tower Text" w:hAnsi="High Tower Text" w:cs="Arial"/>
          <w:sz w:val="24"/>
          <w:szCs w:val="24"/>
        </w:rPr>
        <w:t xml:space="preserve">ll students </w:t>
      </w:r>
      <w:r w:rsidR="004B1E95">
        <w:rPr>
          <w:rFonts w:ascii="High Tower Text" w:hAnsi="High Tower Text" w:cs="Arial"/>
          <w:sz w:val="24"/>
          <w:szCs w:val="24"/>
        </w:rPr>
        <w:t>must</w:t>
      </w:r>
      <w:r w:rsidR="00C6228C" w:rsidRPr="00936694">
        <w:rPr>
          <w:rFonts w:ascii="High Tower Text" w:hAnsi="High Tower Text" w:cs="Arial"/>
          <w:sz w:val="24"/>
          <w:szCs w:val="24"/>
        </w:rPr>
        <w:t xml:space="preserve"> complete the </w:t>
      </w:r>
      <w:proofErr w:type="spellStart"/>
      <w:r w:rsidR="00C6228C" w:rsidRPr="00936694">
        <w:rPr>
          <w:rFonts w:ascii="High Tower Text" w:hAnsi="High Tower Text" w:cs="Arial"/>
          <w:sz w:val="24"/>
          <w:szCs w:val="24"/>
        </w:rPr>
        <w:t>EirQuest</w:t>
      </w:r>
      <w:proofErr w:type="spellEnd"/>
      <w:r w:rsidR="00C6228C" w:rsidRPr="00936694">
        <w:rPr>
          <w:rFonts w:ascii="High Tower Text" w:hAnsi="High Tower Text" w:cs="Arial"/>
          <w:sz w:val="24"/>
          <w:szCs w:val="24"/>
        </w:rPr>
        <w:t xml:space="preserve"> and Cambridge aptitude and interest testing in Transition Year. We feel that making an informed choice </w:t>
      </w:r>
      <w:r w:rsidR="006A4268" w:rsidRPr="00936694">
        <w:rPr>
          <w:rFonts w:ascii="High Tower Text" w:hAnsi="High Tower Text" w:cs="Arial"/>
          <w:sz w:val="24"/>
          <w:szCs w:val="24"/>
        </w:rPr>
        <w:t xml:space="preserve">about their </w:t>
      </w:r>
      <w:r w:rsidR="00A54DC3">
        <w:rPr>
          <w:rFonts w:ascii="High Tower Text" w:hAnsi="High Tower Text" w:cs="Arial"/>
          <w:sz w:val="24"/>
          <w:szCs w:val="24"/>
        </w:rPr>
        <w:t>L</w:t>
      </w:r>
      <w:r w:rsidR="006A4268" w:rsidRPr="00936694">
        <w:rPr>
          <w:rFonts w:ascii="High Tower Text" w:hAnsi="High Tower Text" w:cs="Arial"/>
          <w:sz w:val="24"/>
          <w:szCs w:val="24"/>
        </w:rPr>
        <w:t>eaving Certificate optional subjects</w:t>
      </w:r>
      <w:r w:rsidR="00800CC5">
        <w:rPr>
          <w:rFonts w:ascii="High Tower Text" w:hAnsi="High Tower Text" w:cs="Arial"/>
          <w:sz w:val="24"/>
          <w:szCs w:val="24"/>
        </w:rPr>
        <w:t xml:space="preserve"> </w:t>
      </w:r>
      <w:r w:rsidR="00C6228C" w:rsidRPr="00936694">
        <w:rPr>
          <w:rFonts w:ascii="High Tower Text" w:hAnsi="High Tower Text" w:cs="Arial"/>
          <w:sz w:val="24"/>
          <w:szCs w:val="24"/>
        </w:rPr>
        <w:t>is incredibly important, both for the students’ academic interest and progress in school</w:t>
      </w:r>
      <w:r w:rsidR="00800CC5">
        <w:rPr>
          <w:rFonts w:ascii="High Tower Text" w:hAnsi="High Tower Text" w:cs="Arial"/>
          <w:sz w:val="24"/>
          <w:szCs w:val="24"/>
        </w:rPr>
        <w:t>,</w:t>
      </w:r>
      <w:r w:rsidR="00C6228C" w:rsidRPr="00936694">
        <w:rPr>
          <w:rFonts w:ascii="High Tower Text" w:hAnsi="High Tower Text" w:cs="Arial"/>
          <w:sz w:val="24"/>
          <w:szCs w:val="24"/>
        </w:rPr>
        <w:t xml:space="preserve"> a</w:t>
      </w:r>
      <w:r w:rsidRPr="00936694">
        <w:rPr>
          <w:rFonts w:ascii="High Tower Text" w:hAnsi="High Tower Text" w:cs="Arial"/>
          <w:sz w:val="24"/>
          <w:szCs w:val="24"/>
        </w:rPr>
        <w:t>nd also for creating opportunities</w:t>
      </w:r>
      <w:r w:rsidR="00C6228C" w:rsidRPr="00936694">
        <w:rPr>
          <w:rFonts w:ascii="High Tower Text" w:hAnsi="High Tower Text" w:cs="Arial"/>
          <w:sz w:val="24"/>
          <w:szCs w:val="24"/>
        </w:rPr>
        <w:t xml:space="preserve"> for course and career choice applications in the future. The results are analysed and interpreted to identify students’ strengths, their interests, career goals and occupational choice in conjunction with their initial fifth year subject choices. </w:t>
      </w:r>
    </w:p>
    <w:p w:rsidR="00C6228C" w:rsidRPr="00936694" w:rsidRDefault="00043014"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Each student will receive the following booklets linked to the </w:t>
      </w:r>
      <w:proofErr w:type="spellStart"/>
      <w:r w:rsidRPr="00936694">
        <w:rPr>
          <w:rFonts w:ascii="High Tower Text" w:hAnsi="High Tower Text" w:cs="Arial"/>
          <w:sz w:val="24"/>
          <w:szCs w:val="24"/>
        </w:rPr>
        <w:t>EirQuest</w:t>
      </w:r>
      <w:proofErr w:type="spellEnd"/>
      <w:r w:rsidRPr="00936694">
        <w:rPr>
          <w:rFonts w:ascii="High Tower Text" w:hAnsi="High Tower Text" w:cs="Arial"/>
          <w:sz w:val="24"/>
          <w:szCs w:val="24"/>
        </w:rPr>
        <w:t xml:space="preserve"> and Cambridge aptitude and interest testing:</w:t>
      </w:r>
    </w:p>
    <w:p w:rsidR="00043014" w:rsidRPr="00936694" w:rsidRDefault="00043014" w:rsidP="00043014">
      <w:pPr>
        <w:spacing w:after="200" w:line="276" w:lineRule="auto"/>
        <w:ind w:left="851"/>
        <w:contextualSpacing/>
        <w:rPr>
          <w:rFonts w:ascii="High Tower Text" w:eastAsiaTheme="minorEastAsia" w:hAnsi="High Tower Text" w:cs="Arial"/>
          <w:color w:val="auto"/>
          <w:sz w:val="24"/>
          <w:szCs w:val="24"/>
        </w:rPr>
      </w:pPr>
      <w:r w:rsidRPr="00936694">
        <w:rPr>
          <w:rFonts w:ascii="High Tower Text" w:eastAsiaTheme="minorEastAsia" w:hAnsi="High Tower Text" w:cs="Arial"/>
          <w:color w:val="auto"/>
          <w:sz w:val="24"/>
          <w:szCs w:val="24"/>
        </w:rPr>
        <w:t xml:space="preserve">1.  Aptitude Test Results Report    </w:t>
      </w:r>
    </w:p>
    <w:p w:rsidR="00043014" w:rsidRPr="00936694" w:rsidRDefault="00043014" w:rsidP="00043014">
      <w:pPr>
        <w:spacing w:after="200" w:line="276" w:lineRule="auto"/>
        <w:ind w:left="851"/>
        <w:contextualSpacing/>
        <w:rPr>
          <w:rFonts w:ascii="High Tower Text" w:eastAsiaTheme="minorEastAsia" w:hAnsi="High Tower Text" w:cs="Arial"/>
          <w:color w:val="auto"/>
          <w:sz w:val="24"/>
          <w:szCs w:val="24"/>
        </w:rPr>
      </w:pPr>
      <w:r w:rsidRPr="00936694">
        <w:rPr>
          <w:rFonts w:ascii="High Tower Text" w:eastAsiaTheme="minorEastAsia" w:hAnsi="High Tower Text" w:cs="Arial"/>
          <w:color w:val="auto"/>
          <w:sz w:val="24"/>
          <w:szCs w:val="24"/>
        </w:rPr>
        <w:t xml:space="preserve">2.  Aptitude Test Workbook    </w:t>
      </w:r>
    </w:p>
    <w:p w:rsidR="00043014" w:rsidRPr="00936694" w:rsidRDefault="00043014" w:rsidP="004B1E95">
      <w:pPr>
        <w:spacing w:after="200" w:line="276" w:lineRule="auto"/>
        <w:ind w:left="851"/>
        <w:contextualSpacing/>
        <w:rPr>
          <w:rFonts w:ascii="High Tower Text" w:eastAsiaTheme="minorEastAsia" w:hAnsi="High Tower Text" w:cs="Arial"/>
          <w:color w:val="auto"/>
          <w:sz w:val="24"/>
          <w:szCs w:val="24"/>
        </w:rPr>
      </w:pPr>
      <w:r w:rsidRPr="00936694">
        <w:rPr>
          <w:rFonts w:ascii="High Tower Text" w:eastAsiaTheme="minorEastAsia" w:hAnsi="High Tower Text" w:cs="Arial"/>
          <w:color w:val="auto"/>
          <w:sz w:val="24"/>
          <w:szCs w:val="24"/>
        </w:rPr>
        <w:t xml:space="preserve">3.  Subject Choice Information Booklet    </w:t>
      </w:r>
    </w:p>
    <w:p w:rsidR="00043014" w:rsidRPr="00936694" w:rsidRDefault="00043014" w:rsidP="00043014">
      <w:pPr>
        <w:spacing w:after="200" w:line="276" w:lineRule="auto"/>
        <w:ind w:left="851"/>
        <w:contextualSpacing/>
        <w:rPr>
          <w:rFonts w:ascii="High Tower Text" w:eastAsiaTheme="minorEastAsia" w:hAnsi="High Tower Text" w:cs="Arial"/>
          <w:color w:val="auto"/>
          <w:sz w:val="24"/>
          <w:szCs w:val="24"/>
        </w:rPr>
      </w:pPr>
      <w:r w:rsidRPr="00936694">
        <w:rPr>
          <w:rFonts w:ascii="High Tower Text" w:eastAsiaTheme="minorEastAsia" w:hAnsi="High Tower Text" w:cs="Arial"/>
          <w:color w:val="auto"/>
          <w:sz w:val="24"/>
          <w:szCs w:val="24"/>
        </w:rPr>
        <w:t xml:space="preserve">5.  Access to </w:t>
      </w:r>
      <w:r w:rsidR="00A54DC3">
        <w:rPr>
          <w:rFonts w:ascii="High Tower Text" w:eastAsiaTheme="minorEastAsia" w:hAnsi="High Tower Text" w:cs="Arial"/>
          <w:color w:val="auto"/>
          <w:sz w:val="24"/>
          <w:szCs w:val="24"/>
        </w:rPr>
        <w:t>t</w:t>
      </w:r>
      <w:r w:rsidRPr="00936694">
        <w:rPr>
          <w:rFonts w:ascii="High Tower Text" w:eastAsiaTheme="minorEastAsia" w:hAnsi="High Tower Text" w:cs="Arial"/>
          <w:color w:val="auto"/>
          <w:sz w:val="24"/>
          <w:szCs w:val="24"/>
        </w:rPr>
        <w:t>he</w:t>
      </w:r>
      <w:r w:rsidR="00A54DC3">
        <w:rPr>
          <w:rFonts w:ascii="High Tower Text" w:eastAsiaTheme="minorEastAsia" w:hAnsi="High Tower Text" w:cs="Arial"/>
          <w:color w:val="auto"/>
          <w:sz w:val="24"/>
          <w:szCs w:val="24"/>
        </w:rPr>
        <w:t>i</w:t>
      </w:r>
      <w:r w:rsidRPr="00936694">
        <w:rPr>
          <w:rFonts w:ascii="High Tower Text" w:eastAsiaTheme="minorEastAsia" w:hAnsi="High Tower Text" w:cs="Arial"/>
          <w:color w:val="auto"/>
          <w:sz w:val="24"/>
          <w:szCs w:val="24"/>
        </w:rPr>
        <w:t xml:space="preserve">r personalised </w:t>
      </w:r>
      <w:proofErr w:type="spellStart"/>
      <w:r w:rsidRPr="00936694">
        <w:rPr>
          <w:rFonts w:ascii="High Tower Text" w:eastAsiaTheme="minorEastAsia" w:hAnsi="High Tower Text" w:cs="Arial"/>
          <w:color w:val="auto"/>
          <w:sz w:val="24"/>
          <w:szCs w:val="24"/>
        </w:rPr>
        <w:t>MyCareersRoom</w:t>
      </w:r>
      <w:proofErr w:type="spellEnd"/>
      <w:r w:rsidRPr="00936694">
        <w:rPr>
          <w:rFonts w:ascii="High Tower Text" w:eastAsiaTheme="minorEastAsia" w:hAnsi="High Tower Text" w:cs="Arial"/>
          <w:color w:val="auto"/>
          <w:sz w:val="24"/>
          <w:szCs w:val="24"/>
        </w:rPr>
        <w:t xml:space="preserve"> online.</w:t>
      </w:r>
    </w:p>
    <w:p w:rsidR="006C6E6D" w:rsidRPr="00936694" w:rsidRDefault="006C6E6D" w:rsidP="00043014">
      <w:pPr>
        <w:spacing w:after="200" w:line="276" w:lineRule="auto"/>
        <w:ind w:left="851"/>
        <w:contextualSpacing/>
        <w:rPr>
          <w:rFonts w:ascii="High Tower Text" w:eastAsiaTheme="minorEastAsia" w:hAnsi="High Tower Text" w:cs="Arial"/>
          <w:color w:val="auto"/>
          <w:sz w:val="24"/>
          <w:szCs w:val="24"/>
        </w:rPr>
      </w:pPr>
    </w:p>
    <w:p w:rsidR="00043014" w:rsidRPr="00936694" w:rsidRDefault="00333DBF" w:rsidP="00CF27D9">
      <w:pPr>
        <w:spacing w:after="200" w:line="276" w:lineRule="auto"/>
        <w:contextualSpacing/>
        <w:jc w:val="both"/>
        <w:rPr>
          <w:rFonts w:ascii="High Tower Text" w:eastAsiaTheme="minorEastAsia" w:hAnsi="High Tower Text" w:cs="Arial"/>
          <w:color w:val="auto"/>
          <w:sz w:val="24"/>
          <w:szCs w:val="24"/>
        </w:rPr>
      </w:pPr>
      <w:r w:rsidRPr="00936694">
        <w:rPr>
          <w:rFonts w:ascii="High Tower Text" w:eastAsiaTheme="minorEastAsia" w:hAnsi="High Tower Text" w:cs="Arial"/>
          <w:color w:val="auto"/>
          <w:sz w:val="24"/>
          <w:szCs w:val="24"/>
        </w:rPr>
        <w:t xml:space="preserve">This information is supplemented </w:t>
      </w:r>
      <w:r w:rsidR="004B1E95">
        <w:rPr>
          <w:rFonts w:ascii="High Tower Text" w:eastAsiaTheme="minorEastAsia" w:hAnsi="High Tower Text" w:cs="Arial"/>
          <w:color w:val="auto"/>
          <w:sz w:val="24"/>
          <w:szCs w:val="24"/>
        </w:rPr>
        <w:t>an information</w:t>
      </w:r>
      <w:r w:rsidRPr="00936694">
        <w:rPr>
          <w:rFonts w:ascii="High Tower Text" w:eastAsiaTheme="minorEastAsia" w:hAnsi="High Tower Text" w:cs="Arial"/>
          <w:color w:val="auto"/>
          <w:sz w:val="24"/>
          <w:szCs w:val="24"/>
        </w:rPr>
        <w:t xml:space="preserve"> meeting with the TY student and their parent/s.</w:t>
      </w:r>
    </w:p>
    <w:p w:rsidR="006C6E6D" w:rsidRPr="006B1EBE" w:rsidRDefault="006C6E6D" w:rsidP="00B9168E">
      <w:pPr>
        <w:spacing w:after="200" w:line="276" w:lineRule="auto"/>
        <w:contextualSpacing/>
        <w:rPr>
          <w:rFonts w:ascii="High Tower Text" w:eastAsiaTheme="minorEastAsia" w:hAnsi="High Tower Text" w:cs="Arial"/>
          <w:color w:val="auto"/>
          <w:sz w:val="14"/>
          <w:szCs w:val="24"/>
        </w:rPr>
      </w:pPr>
    </w:p>
    <w:p w:rsidR="00FC1C7E" w:rsidRPr="00936694" w:rsidRDefault="00FC1C7E" w:rsidP="00383F9C">
      <w:pPr>
        <w:pStyle w:val="PlainText"/>
        <w:numPr>
          <w:ilvl w:val="0"/>
          <w:numId w:val="9"/>
        </w:numPr>
        <w:spacing w:line="360" w:lineRule="auto"/>
        <w:ind w:left="284"/>
        <w:jc w:val="both"/>
        <w:rPr>
          <w:rFonts w:ascii="High Tower Text" w:hAnsi="High Tower Text" w:cs="Arial"/>
          <w:b/>
          <w:sz w:val="24"/>
          <w:szCs w:val="24"/>
        </w:rPr>
      </w:pPr>
      <w:r w:rsidRPr="00936694">
        <w:rPr>
          <w:rFonts w:ascii="High Tower Text" w:hAnsi="High Tower Text" w:cs="Arial"/>
          <w:b/>
          <w:sz w:val="24"/>
          <w:szCs w:val="24"/>
        </w:rPr>
        <w:t>Leaving Certificate</w:t>
      </w:r>
    </w:p>
    <w:p w:rsidR="00623BA2"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A very extensive range of subjects is available to students at Leaving Certificate level. The Choice Subjects are arranged in </w:t>
      </w:r>
      <w:r w:rsidR="00623BA2" w:rsidRPr="00936694">
        <w:rPr>
          <w:rFonts w:ascii="High Tower Text" w:hAnsi="High Tower Text" w:cs="Arial"/>
          <w:sz w:val="24"/>
          <w:szCs w:val="24"/>
        </w:rPr>
        <w:t>three</w:t>
      </w:r>
      <w:r w:rsidRPr="00936694">
        <w:rPr>
          <w:rFonts w:ascii="High Tower Text" w:hAnsi="High Tower Text" w:cs="Arial"/>
          <w:sz w:val="24"/>
          <w:szCs w:val="24"/>
        </w:rPr>
        <w:t xml:space="preserve"> sets with the student taking one subject from within each set. The sets are arranged to allow the optimum number of students to take the subjects they wish to study.</w:t>
      </w:r>
      <w:r w:rsidR="00043014" w:rsidRPr="00936694">
        <w:rPr>
          <w:rFonts w:ascii="High Tower Text" w:hAnsi="High Tower Text" w:cs="Arial"/>
          <w:sz w:val="24"/>
          <w:szCs w:val="24"/>
        </w:rPr>
        <w:t xml:space="preserve"> </w:t>
      </w:r>
      <w:r w:rsidRPr="00936694">
        <w:rPr>
          <w:rFonts w:ascii="High Tower Text" w:hAnsi="High Tower Text" w:cs="Arial"/>
          <w:sz w:val="24"/>
          <w:szCs w:val="24"/>
        </w:rPr>
        <w:t>The following subjects are available to students at Leaving Certificate level:</w:t>
      </w:r>
    </w:p>
    <w:p w:rsidR="00FC1C7E" w:rsidRPr="00936694" w:rsidRDefault="00FC1C7E" w:rsidP="00FC1C7E">
      <w:pPr>
        <w:pStyle w:val="PlainText"/>
        <w:spacing w:line="360" w:lineRule="auto"/>
        <w:jc w:val="both"/>
        <w:rPr>
          <w:rFonts w:ascii="High Tower Text" w:hAnsi="High Tower Text" w:cs="Arial"/>
          <w:b/>
          <w:sz w:val="24"/>
          <w:szCs w:val="24"/>
        </w:rPr>
      </w:pPr>
      <w:r w:rsidRPr="00936694">
        <w:rPr>
          <w:rFonts w:ascii="High Tower Text" w:hAnsi="High Tower Text" w:cs="Arial"/>
          <w:sz w:val="24"/>
          <w:szCs w:val="24"/>
        </w:rPr>
        <w:tab/>
      </w:r>
      <w:r w:rsidRPr="00936694">
        <w:rPr>
          <w:rFonts w:ascii="High Tower Text" w:hAnsi="High Tower Text" w:cs="Arial"/>
          <w:b/>
          <w:sz w:val="24"/>
          <w:szCs w:val="24"/>
        </w:rPr>
        <w:t>Core Subjects:</w:t>
      </w:r>
      <w:r w:rsidRPr="00936694">
        <w:rPr>
          <w:rFonts w:ascii="High Tower Text" w:hAnsi="High Tower Text" w:cs="Arial"/>
          <w:b/>
          <w:sz w:val="24"/>
          <w:szCs w:val="24"/>
        </w:rPr>
        <w:tab/>
      </w:r>
    </w:p>
    <w:p w:rsidR="0078494A" w:rsidRPr="00936694" w:rsidRDefault="00FC1C7E"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Gaeilge</w:t>
      </w:r>
    </w:p>
    <w:p w:rsidR="0078494A" w:rsidRPr="00936694" w:rsidRDefault="00FC1C7E"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English</w:t>
      </w:r>
    </w:p>
    <w:p w:rsidR="0078494A" w:rsidRPr="00936694" w:rsidRDefault="00FC1C7E"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Mathematics</w:t>
      </w:r>
    </w:p>
    <w:p w:rsidR="003A1FA2" w:rsidRPr="00936694" w:rsidRDefault="003A1FA2"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lastRenderedPageBreak/>
        <w:t>Career Guidance</w:t>
      </w:r>
    </w:p>
    <w:p w:rsidR="00FC1C7E" w:rsidRPr="00936694" w:rsidRDefault="00FC1C7E"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Religious Education</w:t>
      </w:r>
    </w:p>
    <w:p w:rsidR="0078494A" w:rsidRPr="00936694" w:rsidRDefault="0078494A"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SPHE</w:t>
      </w:r>
    </w:p>
    <w:p w:rsidR="0078494A" w:rsidRPr="00936694" w:rsidRDefault="002908B7"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Physical Education</w:t>
      </w:r>
    </w:p>
    <w:p w:rsidR="00043014" w:rsidRPr="00936694" w:rsidRDefault="0078494A" w:rsidP="00383F9C">
      <w:pPr>
        <w:pStyle w:val="PlainText"/>
        <w:numPr>
          <w:ilvl w:val="0"/>
          <w:numId w:val="4"/>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Modern Foreign Language</w:t>
      </w:r>
      <w:r w:rsidR="00043014" w:rsidRPr="00936694">
        <w:rPr>
          <w:rFonts w:ascii="High Tower Text" w:hAnsi="High Tower Text" w:cs="Arial"/>
          <w:sz w:val="24"/>
          <w:szCs w:val="24"/>
        </w:rPr>
        <w:t xml:space="preserve"> (French or German)</w:t>
      </w:r>
    </w:p>
    <w:p w:rsidR="00FC1C7E" w:rsidRPr="00936694" w:rsidRDefault="00FC1C7E" w:rsidP="00FC1C7E">
      <w:pPr>
        <w:pStyle w:val="PlainText"/>
        <w:spacing w:line="360" w:lineRule="auto"/>
        <w:jc w:val="both"/>
        <w:rPr>
          <w:rFonts w:ascii="High Tower Text" w:hAnsi="High Tower Text" w:cs="Arial"/>
          <w:b/>
          <w:sz w:val="24"/>
          <w:szCs w:val="24"/>
        </w:rPr>
      </w:pPr>
      <w:r w:rsidRPr="00936694">
        <w:rPr>
          <w:rFonts w:ascii="High Tower Text" w:hAnsi="High Tower Text" w:cs="Arial"/>
          <w:sz w:val="24"/>
          <w:szCs w:val="24"/>
        </w:rPr>
        <w:tab/>
      </w:r>
      <w:r w:rsidRPr="00936694">
        <w:rPr>
          <w:rFonts w:ascii="High Tower Text" w:hAnsi="High Tower Text" w:cs="Arial"/>
          <w:b/>
          <w:sz w:val="24"/>
          <w:szCs w:val="24"/>
        </w:rPr>
        <w:t>Choice subjects:</w:t>
      </w:r>
      <w:r w:rsidRPr="00936694">
        <w:rPr>
          <w:rFonts w:ascii="High Tower Text" w:hAnsi="High Tower Text" w:cs="Arial"/>
          <w:b/>
          <w:sz w:val="24"/>
          <w:szCs w:val="24"/>
        </w:rPr>
        <w:tab/>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Accounting</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Art</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Business</w:t>
      </w:r>
    </w:p>
    <w:p w:rsidR="00623BA2" w:rsidRPr="00936694" w:rsidRDefault="002908B7"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Chemistry</w:t>
      </w:r>
    </w:p>
    <w:p w:rsidR="00623BA2" w:rsidRPr="00936694" w:rsidRDefault="002908B7"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Home Economics</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Geography</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German</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History</w:t>
      </w:r>
    </w:p>
    <w:p w:rsidR="00623BA2" w:rsidRPr="00936694" w:rsidRDefault="00FC1C7E"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Physics</w:t>
      </w:r>
    </w:p>
    <w:p w:rsidR="00936694" w:rsidRDefault="002908B7" w:rsidP="00383F9C">
      <w:pPr>
        <w:pStyle w:val="PlainText"/>
        <w:numPr>
          <w:ilvl w:val="0"/>
          <w:numId w:val="8"/>
        </w:numPr>
        <w:spacing w:line="360" w:lineRule="auto"/>
        <w:ind w:left="1418"/>
        <w:jc w:val="both"/>
        <w:rPr>
          <w:rFonts w:ascii="High Tower Text" w:hAnsi="High Tower Text" w:cs="Arial"/>
          <w:sz w:val="24"/>
          <w:szCs w:val="24"/>
        </w:rPr>
      </w:pPr>
      <w:r w:rsidRPr="00936694">
        <w:rPr>
          <w:rFonts w:ascii="High Tower Text" w:hAnsi="High Tower Text" w:cs="Arial"/>
          <w:sz w:val="24"/>
          <w:szCs w:val="24"/>
        </w:rPr>
        <w:t>Music</w:t>
      </w:r>
      <w:r w:rsidR="00FC1C7E" w:rsidRPr="00936694">
        <w:rPr>
          <w:rFonts w:ascii="High Tower Text" w:hAnsi="High Tower Text" w:cs="Arial"/>
          <w:sz w:val="24"/>
          <w:szCs w:val="24"/>
        </w:rPr>
        <w:tab/>
      </w:r>
    </w:p>
    <w:p w:rsidR="006B1EBE" w:rsidRDefault="00936694" w:rsidP="00383F9C">
      <w:pPr>
        <w:pStyle w:val="PlainText"/>
        <w:numPr>
          <w:ilvl w:val="0"/>
          <w:numId w:val="8"/>
        </w:numPr>
        <w:spacing w:line="360" w:lineRule="auto"/>
        <w:ind w:left="1418"/>
        <w:jc w:val="both"/>
        <w:rPr>
          <w:rFonts w:ascii="High Tower Text" w:hAnsi="High Tower Text" w:cs="Arial"/>
          <w:sz w:val="24"/>
          <w:szCs w:val="24"/>
        </w:rPr>
      </w:pPr>
      <w:r>
        <w:rPr>
          <w:rFonts w:ascii="High Tower Text" w:hAnsi="High Tower Text" w:cs="Arial"/>
          <w:sz w:val="24"/>
          <w:szCs w:val="24"/>
        </w:rPr>
        <w:t>Economics and Agricultural Science are offered to Senior students outside of school time.</w:t>
      </w:r>
    </w:p>
    <w:p w:rsidR="00747375" w:rsidRDefault="006B1EBE" w:rsidP="006B1EBE">
      <w:pPr>
        <w:pStyle w:val="PlainText"/>
        <w:numPr>
          <w:ilvl w:val="0"/>
          <w:numId w:val="8"/>
        </w:numPr>
        <w:spacing w:line="360" w:lineRule="auto"/>
        <w:ind w:left="1418"/>
        <w:jc w:val="both"/>
        <w:rPr>
          <w:rFonts w:ascii="High Tower Text" w:hAnsi="High Tower Text" w:cs="Arial"/>
          <w:sz w:val="24"/>
          <w:szCs w:val="24"/>
        </w:rPr>
      </w:pPr>
      <w:r w:rsidRPr="00747375">
        <w:rPr>
          <w:rFonts w:ascii="High Tower Text" w:hAnsi="High Tower Text" w:cs="Arial"/>
          <w:sz w:val="24"/>
          <w:szCs w:val="24"/>
        </w:rPr>
        <w:t xml:space="preserve">Design &amp; Communication Graphics </w:t>
      </w:r>
    </w:p>
    <w:p w:rsidR="00747375" w:rsidRDefault="00747375" w:rsidP="00747375">
      <w:pPr>
        <w:pStyle w:val="PlainText"/>
        <w:spacing w:line="360" w:lineRule="auto"/>
        <w:ind w:left="1418"/>
        <w:jc w:val="both"/>
        <w:rPr>
          <w:rFonts w:ascii="High Tower Text" w:hAnsi="High Tower Text" w:cs="Arial"/>
          <w:sz w:val="24"/>
          <w:szCs w:val="24"/>
        </w:rPr>
      </w:pPr>
    </w:p>
    <w:p w:rsidR="006B1EBE" w:rsidRPr="00747375" w:rsidRDefault="006B1EBE" w:rsidP="00747375">
      <w:pPr>
        <w:pStyle w:val="PlainText"/>
        <w:spacing w:line="360" w:lineRule="auto"/>
        <w:jc w:val="both"/>
        <w:rPr>
          <w:rFonts w:ascii="High Tower Text" w:hAnsi="High Tower Text" w:cs="Arial"/>
          <w:sz w:val="24"/>
          <w:szCs w:val="24"/>
        </w:rPr>
      </w:pPr>
      <w:r w:rsidRPr="00747375">
        <w:rPr>
          <w:rFonts w:ascii="High Tower Text" w:hAnsi="High Tower Text" w:cs="Arial"/>
          <w:sz w:val="24"/>
          <w:szCs w:val="24"/>
        </w:rPr>
        <w:t xml:space="preserve">Fifth Year subject choice is conducted in Transition Year using our Administration software, Vsware. Students are allowed to have free selection of subjects in the first phase of the process. Every effort is made to accommodate the requests of students. </w:t>
      </w:r>
    </w:p>
    <w:p w:rsidR="006B1EBE" w:rsidRPr="00936694" w:rsidRDefault="006B1EBE" w:rsidP="006B1EBE">
      <w:pPr>
        <w:pStyle w:val="PlainText"/>
        <w:spacing w:line="360" w:lineRule="auto"/>
        <w:jc w:val="both"/>
        <w:rPr>
          <w:rFonts w:ascii="High Tower Text" w:hAnsi="High Tower Text" w:cs="Arial"/>
          <w:sz w:val="24"/>
          <w:szCs w:val="24"/>
        </w:rPr>
      </w:pPr>
    </w:p>
    <w:p w:rsidR="00FC1C7E" w:rsidRDefault="00FC1C7E" w:rsidP="00B9168E">
      <w:pPr>
        <w:pStyle w:val="PlainText"/>
        <w:spacing w:line="276" w:lineRule="auto"/>
        <w:jc w:val="both"/>
        <w:rPr>
          <w:rFonts w:ascii="High Tower Text" w:hAnsi="High Tower Text" w:cs="Arial"/>
          <w:sz w:val="24"/>
          <w:szCs w:val="24"/>
        </w:rPr>
      </w:pPr>
      <w:r w:rsidRPr="00936694">
        <w:rPr>
          <w:rFonts w:ascii="High Tower Text" w:hAnsi="High Tower Text" w:cs="Arial"/>
          <w:sz w:val="24"/>
          <w:szCs w:val="24"/>
        </w:rPr>
        <w:t>By way of illustration of the "setting" procedure for the Choice Subjects</w:t>
      </w:r>
      <w:r w:rsidR="00C6228C" w:rsidRPr="00936694">
        <w:rPr>
          <w:rFonts w:ascii="High Tower Text" w:hAnsi="High Tower Text" w:cs="Arial"/>
          <w:sz w:val="24"/>
          <w:szCs w:val="24"/>
        </w:rPr>
        <w:t xml:space="preserve"> for fifth years</w:t>
      </w:r>
      <w:r w:rsidRPr="00936694">
        <w:rPr>
          <w:rFonts w:ascii="High Tower Text" w:hAnsi="High Tower Text" w:cs="Arial"/>
          <w:sz w:val="24"/>
          <w:szCs w:val="24"/>
        </w:rPr>
        <w:t>, in 20</w:t>
      </w:r>
      <w:r w:rsidR="00747375">
        <w:rPr>
          <w:rFonts w:ascii="High Tower Text" w:hAnsi="High Tower Text" w:cs="Arial"/>
          <w:sz w:val="24"/>
          <w:szCs w:val="24"/>
        </w:rPr>
        <w:t>23</w:t>
      </w:r>
      <w:r w:rsidRPr="00936694">
        <w:rPr>
          <w:rFonts w:ascii="High Tower Text" w:hAnsi="High Tower Text" w:cs="Arial"/>
          <w:sz w:val="24"/>
          <w:szCs w:val="24"/>
        </w:rPr>
        <w:t>/20</w:t>
      </w:r>
      <w:r w:rsidR="00936694">
        <w:rPr>
          <w:rFonts w:ascii="High Tower Text" w:hAnsi="High Tower Text" w:cs="Arial"/>
          <w:sz w:val="24"/>
          <w:szCs w:val="24"/>
        </w:rPr>
        <w:t>2</w:t>
      </w:r>
      <w:r w:rsidR="00747375">
        <w:rPr>
          <w:rFonts w:ascii="High Tower Text" w:hAnsi="High Tower Text" w:cs="Arial"/>
          <w:sz w:val="24"/>
          <w:szCs w:val="24"/>
        </w:rPr>
        <w:t>4</w:t>
      </w:r>
      <w:r w:rsidR="00E25ACD" w:rsidRPr="00936694">
        <w:rPr>
          <w:rFonts w:ascii="High Tower Text" w:hAnsi="High Tower Text" w:cs="Arial"/>
          <w:sz w:val="24"/>
          <w:szCs w:val="24"/>
        </w:rPr>
        <w:t xml:space="preserve"> </w:t>
      </w:r>
      <w:r w:rsidRPr="00936694">
        <w:rPr>
          <w:rFonts w:ascii="High Tower Text" w:hAnsi="High Tower Text" w:cs="Arial"/>
          <w:sz w:val="24"/>
          <w:szCs w:val="24"/>
        </w:rPr>
        <w:t>the subjects were arranged as follows:</w:t>
      </w:r>
    </w:p>
    <w:p w:rsidR="00747375" w:rsidRPr="00936694" w:rsidRDefault="00747375" w:rsidP="00B9168E">
      <w:pPr>
        <w:pStyle w:val="PlainText"/>
        <w:spacing w:line="276" w:lineRule="auto"/>
        <w:jc w:val="both"/>
        <w:rPr>
          <w:rFonts w:ascii="High Tower Text" w:hAnsi="High Tower Text" w:cs="Arial"/>
          <w:sz w:val="24"/>
          <w:szCs w:val="24"/>
        </w:rPr>
      </w:pPr>
    </w:p>
    <w:p w:rsidR="00747375" w:rsidRPr="00747375" w:rsidRDefault="00747375" w:rsidP="00747375">
      <w:pPr>
        <w:spacing w:after="200" w:line="276" w:lineRule="auto"/>
        <w:rPr>
          <w:rFonts w:ascii="High Tower Text" w:hAnsi="High Tower Text"/>
          <w:color w:val="auto"/>
          <w:sz w:val="24"/>
          <w:szCs w:val="24"/>
          <w:lang w:eastAsia="en-US"/>
        </w:rPr>
      </w:pPr>
      <w:r w:rsidRPr="00747375">
        <w:rPr>
          <w:rFonts w:ascii="High Tower Text" w:hAnsi="High Tower Text"/>
          <w:b/>
          <w:color w:val="auto"/>
          <w:sz w:val="24"/>
          <w:szCs w:val="24"/>
          <w:u w:val="single"/>
          <w:lang w:eastAsia="en-US"/>
        </w:rPr>
        <w:t>Fifth Year</w:t>
      </w:r>
    </w:p>
    <w:tbl>
      <w:tblPr>
        <w:tblpPr w:leftFromText="180" w:rightFromText="180" w:vertAnchor="text" w:horzAnchor="margin" w:tblpY="206"/>
        <w:tblW w:w="9242"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ook w:val="04A0" w:firstRow="1" w:lastRow="0" w:firstColumn="1" w:lastColumn="0" w:noHBand="0" w:noVBand="1"/>
      </w:tblPr>
      <w:tblGrid>
        <w:gridCol w:w="1207"/>
        <w:gridCol w:w="1290"/>
        <w:gridCol w:w="1368"/>
        <w:gridCol w:w="1263"/>
        <w:gridCol w:w="1364"/>
        <w:gridCol w:w="1446"/>
        <w:gridCol w:w="1304"/>
      </w:tblGrid>
      <w:tr w:rsidR="00747375" w:rsidRPr="00747375" w:rsidTr="006962EA">
        <w:tc>
          <w:tcPr>
            <w:tcW w:w="1207" w:type="dxa"/>
            <w:tcBorders>
              <w:top w:val="single" w:sz="4" w:space="0" w:color="ED7D31"/>
              <w:left w:val="single" w:sz="4" w:space="0" w:color="ED7D31"/>
              <w:bottom w:val="single" w:sz="4" w:space="0" w:color="ED7D31"/>
              <w:right w:val="nil"/>
            </w:tcBorders>
            <w:shd w:val="clear" w:color="auto" w:fill="ED7D31"/>
          </w:tcPr>
          <w:p w:rsidR="00747375" w:rsidRPr="00747375" w:rsidRDefault="00747375" w:rsidP="00747375">
            <w:pPr>
              <w:rPr>
                <w:rFonts w:ascii="High Tower Text" w:hAnsi="High Tower Text"/>
                <w:b/>
                <w:bCs/>
                <w:color w:val="FFFFFF"/>
                <w:lang w:eastAsia="en-US"/>
              </w:rPr>
            </w:pPr>
            <w:r w:rsidRPr="00747375">
              <w:rPr>
                <w:rFonts w:ascii="High Tower Text" w:hAnsi="High Tower Text"/>
                <w:b/>
                <w:bCs/>
                <w:color w:val="FFFFFF"/>
                <w:lang w:eastAsia="en-US"/>
              </w:rPr>
              <w:t>A</w:t>
            </w:r>
          </w:p>
        </w:tc>
        <w:tc>
          <w:tcPr>
            <w:tcW w:w="1290" w:type="dxa"/>
            <w:tcBorders>
              <w:top w:val="single" w:sz="4" w:space="0" w:color="ED7D31"/>
              <w:left w:val="nil"/>
              <w:bottom w:val="single" w:sz="4" w:space="0" w:color="ED7D31"/>
              <w:right w:val="nil"/>
            </w:tcBorders>
            <w:shd w:val="clear" w:color="auto" w:fill="ED7D31"/>
          </w:tcPr>
          <w:p w:rsidR="00747375" w:rsidRPr="00747375" w:rsidRDefault="00747375" w:rsidP="00747375">
            <w:pPr>
              <w:rPr>
                <w:rFonts w:ascii="High Tower Text" w:hAnsi="High Tower Text"/>
                <w:b/>
                <w:bCs/>
                <w:color w:val="FFFFFF"/>
                <w:lang w:eastAsia="en-US"/>
              </w:rPr>
            </w:pPr>
            <w:r w:rsidRPr="00747375">
              <w:rPr>
                <w:rFonts w:ascii="High Tower Text" w:hAnsi="High Tower Text"/>
                <w:b/>
                <w:bCs/>
                <w:color w:val="FFFFFF"/>
                <w:lang w:eastAsia="en-US"/>
              </w:rPr>
              <w:t>Geography</w:t>
            </w:r>
          </w:p>
        </w:tc>
        <w:tc>
          <w:tcPr>
            <w:tcW w:w="1368" w:type="dxa"/>
            <w:tcBorders>
              <w:top w:val="single" w:sz="4" w:space="0" w:color="ED7D31"/>
              <w:left w:val="nil"/>
              <w:bottom w:val="single" w:sz="4" w:space="0" w:color="ED7D31"/>
              <w:right w:val="nil"/>
            </w:tcBorders>
            <w:shd w:val="clear" w:color="auto" w:fill="ED7D31"/>
          </w:tcPr>
          <w:p w:rsidR="00747375" w:rsidRPr="00747375" w:rsidRDefault="00747375" w:rsidP="00747375">
            <w:pPr>
              <w:rPr>
                <w:rFonts w:ascii="High Tower Text" w:hAnsi="High Tower Text"/>
                <w:b/>
                <w:bCs/>
                <w:color w:val="FF0000"/>
                <w:lang w:eastAsia="en-US"/>
              </w:rPr>
            </w:pPr>
            <w:r w:rsidRPr="00747375">
              <w:rPr>
                <w:rFonts w:ascii="High Tower Text" w:hAnsi="High Tower Text"/>
                <w:b/>
                <w:bCs/>
                <w:color w:val="FFFFFF"/>
                <w:lang w:eastAsia="en-US"/>
              </w:rPr>
              <w:t>Biology</w:t>
            </w:r>
          </w:p>
        </w:tc>
        <w:tc>
          <w:tcPr>
            <w:tcW w:w="1263" w:type="dxa"/>
            <w:tcBorders>
              <w:top w:val="single" w:sz="4" w:space="0" w:color="ED7D31"/>
              <w:left w:val="nil"/>
              <w:bottom w:val="single" w:sz="4" w:space="0" w:color="ED7D31"/>
              <w:right w:val="nil"/>
            </w:tcBorders>
            <w:shd w:val="clear" w:color="auto" w:fill="ED7D31"/>
          </w:tcPr>
          <w:p w:rsidR="00747375" w:rsidRPr="00747375" w:rsidRDefault="00747375" w:rsidP="00747375">
            <w:pPr>
              <w:rPr>
                <w:rFonts w:ascii="High Tower Text" w:hAnsi="High Tower Text"/>
                <w:b/>
                <w:bCs/>
                <w:color w:val="FFFFFF"/>
                <w:lang w:eastAsia="en-US"/>
              </w:rPr>
            </w:pPr>
            <w:r w:rsidRPr="00747375">
              <w:rPr>
                <w:rFonts w:ascii="High Tower Text" w:hAnsi="High Tower Text"/>
                <w:b/>
                <w:bCs/>
                <w:color w:val="FFFFFF"/>
                <w:lang w:eastAsia="en-US"/>
              </w:rPr>
              <w:t>Music</w:t>
            </w:r>
          </w:p>
        </w:tc>
        <w:tc>
          <w:tcPr>
            <w:tcW w:w="1364" w:type="dxa"/>
            <w:tcBorders>
              <w:top w:val="single" w:sz="4" w:space="0" w:color="ED7D31"/>
              <w:left w:val="nil"/>
              <w:bottom w:val="single" w:sz="4" w:space="0" w:color="ED7D31"/>
              <w:right w:val="nil"/>
            </w:tcBorders>
            <w:shd w:val="clear" w:color="auto" w:fill="ED7D31"/>
          </w:tcPr>
          <w:p w:rsidR="00747375" w:rsidRPr="00747375" w:rsidRDefault="00747375" w:rsidP="00747375">
            <w:pPr>
              <w:rPr>
                <w:rFonts w:ascii="High Tower Text" w:hAnsi="High Tower Text"/>
                <w:b/>
                <w:bCs/>
                <w:color w:val="FFFFFF"/>
                <w:lang w:eastAsia="en-US"/>
              </w:rPr>
            </w:pPr>
            <w:r w:rsidRPr="00747375">
              <w:rPr>
                <w:rFonts w:ascii="High Tower Text" w:hAnsi="High Tower Text"/>
                <w:b/>
                <w:bCs/>
                <w:color w:val="FFFFFF"/>
                <w:lang w:eastAsia="en-US"/>
              </w:rPr>
              <w:t>Chemistry</w:t>
            </w:r>
          </w:p>
        </w:tc>
        <w:tc>
          <w:tcPr>
            <w:tcW w:w="1446" w:type="dxa"/>
            <w:tcBorders>
              <w:top w:val="single" w:sz="4" w:space="0" w:color="ED7D31"/>
              <w:left w:val="nil"/>
              <w:bottom w:val="single" w:sz="4" w:space="0" w:color="ED7D31"/>
              <w:right w:val="nil"/>
            </w:tcBorders>
            <w:shd w:val="clear" w:color="auto" w:fill="ED7D31"/>
          </w:tcPr>
          <w:p w:rsidR="00747375" w:rsidRPr="00747375" w:rsidRDefault="00747375" w:rsidP="00747375">
            <w:pPr>
              <w:rPr>
                <w:rFonts w:ascii="High Tower Text" w:hAnsi="High Tower Text"/>
                <w:b/>
                <w:bCs/>
                <w:color w:val="FFFFFF"/>
                <w:lang w:eastAsia="en-US"/>
              </w:rPr>
            </w:pPr>
            <w:r w:rsidRPr="00747375">
              <w:rPr>
                <w:rFonts w:ascii="High Tower Text" w:hAnsi="High Tower Text"/>
                <w:b/>
                <w:color w:val="FFFFFF"/>
                <w:lang w:eastAsia="en-US"/>
              </w:rPr>
              <w:t>History</w:t>
            </w:r>
          </w:p>
        </w:tc>
        <w:tc>
          <w:tcPr>
            <w:tcW w:w="1304" w:type="dxa"/>
            <w:tcBorders>
              <w:top w:val="single" w:sz="4" w:space="0" w:color="ED7D31"/>
              <w:left w:val="nil"/>
              <w:bottom w:val="single" w:sz="4" w:space="0" w:color="ED7D31"/>
              <w:right w:val="single" w:sz="4" w:space="0" w:color="ED7D31"/>
            </w:tcBorders>
            <w:shd w:val="clear" w:color="auto" w:fill="ED7D31"/>
          </w:tcPr>
          <w:p w:rsidR="00747375" w:rsidRPr="00747375" w:rsidRDefault="00747375" w:rsidP="00747375">
            <w:pPr>
              <w:rPr>
                <w:rFonts w:ascii="High Tower Text" w:hAnsi="High Tower Text"/>
                <w:b/>
                <w:bCs/>
                <w:color w:val="FFFFFF"/>
                <w:lang w:eastAsia="en-US"/>
              </w:rPr>
            </w:pPr>
          </w:p>
        </w:tc>
      </w:tr>
      <w:tr w:rsidR="00747375" w:rsidRPr="00747375" w:rsidTr="006962EA">
        <w:tc>
          <w:tcPr>
            <w:tcW w:w="1207" w:type="dxa"/>
            <w:shd w:val="clear" w:color="auto" w:fill="FBE4D5"/>
          </w:tcPr>
          <w:p w:rsidR="00747375" w:rsidRPr="00747375" w:rsidRDefault="00747375" w:rsidP="00747375">
            <w:pPr>
              <w:rPr>
                <w:rFonts w:ascii="High Tower Text" w:hAnsi="High Tower Text"/>
                <w:b/>
                <w:bCs/>
                <w:color w:val="auto"/>
                <w:lang w:eastAsia="en-US"/>
              </w:rPr>
            </w:pPr>
            <w:r w:rsidRPr="00747375">
              <w:rPr>
                <w:rFonts w:ascii="High Tower Text" w:hAnsi="High Tower Text"/>
                <w:b/>
                <w:bCs/>
                <w:color w:val="auto"/>
                <w:lang w:eastAsia="en-US"/>
              </w:rPr>
              <w:t>B</w:t>
            </w:r>
          </w:p>
        </w:tc>
        <w:tc>
          <w:tcPr>
            <w:tcW w:w="1290" w:type="dxa"/>
            <w:shd w:val="clear" w:color="auto" w:fill="FBE4D5"/>
          </w:tcPr>
          <w:p w:rsidR="00747375" w:rsidRPr="00747375" w:rsidRDefault="00747375" w:rsidP="00747375">
            <w:pPr>
              <w:rPr>
                <w:rFonts w:ascii="High Tower Text" w:hAnsi="High Tower Text"/>
                <w:color w:val="FF0000"/>
                <w:lang w:eastAsia="en-US"/>
              </w:rPr>
            </w:pPr>
            <w:r w:rsidRPr="00747375">
              <w:rPr>
                <w:rFonts w:ascii="High Tower Text" w:hAnsi="High Tower Text"/>
                <w:color w:val="auto"/>
                <w:lang w:eastAsia="en-US"/>
              </w:rPr>
              <w:t>Biology</w:t>
            </w:r>
          </w:p>
        </w:tc>
        <w:tc>
          <w:tcPr>
            <w:tcW w:w="1368"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Biology</w:t>
            </w:r>
          </w:p>
        </w:tc>
        <w:tc>
          <w:tcPr>
            <w:tcW w:w="1263"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Physics</w:t>
            </w:r>
          </w:p>
        </w:tc>
        <w:tc>
          <w:tcPr>
            <w:tcW w:w="1364" w:type="dxa"/>
            <w:shd w:val="clear" w:color="auto" w:fill="FBE4D5"/>
          </w:tcPr>
          <w:p w:rsidR="00747375" w:rsidRPr="00747375" w:rsidRDefault="00747375" w:rsidP="00747375">
            <w:pPr>
              <w:rPr>
                <w:rFonts w:ascii="High Tower Text" w:hAnsi="High Tower Text"/>
                <w:color w:val="FF0000"/>
                <w:lang w:eastAsia="en-US"/>
              </w:rPr>
            </w:pPr>
            <w:r w:rsidRPr="00747375">
              <w:rPr>
                <w:rFonts w:ascii="High Tower Text" w:hAnsi="High Tower Text"/>
                <w:color w:val="auto"/>
                <w:lang w:eastAsia="en-US"/>
              </w:rPr>
              <w:t>Business</w:t>
            </w:r>
          </w:p>
        </w:tc>
        <w:tc>
          <w:tcPr>
            <w:tcW w:w="1446"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Home Ec.</w:t>
            </w:r>
          </w:p>
        </w:tc>
        <w:tc>
          <w:tcPr>
            <w:tcW w:w="1304"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D.</w:t>
            </w:r>
            <w:proofErr w:type="gramStart"/>
            <w:r w:rsidRPr="00747375">
              <w:rPr>
                <w:rFonts w:ascii="High Tower Text" w:hAnsi="High Tower Text"/>
                <w:color w:val="auto"/>
                <w:lang w:eastAsia="en-US"/>
              </w:rPr>
              <w:t>C.G</w:t>
            </w:r>
            <w:proofErr w:type="gramEnd"/>
          </w:p>
        </w:tc>
      </w:tr>
      <w:tr w:rsidR="00747375" w:rsidRPr="00747375" w:rsidTr="006962EA">
        <w:tc>
          <w:tcPr>
            <w:tcW w:w="1207" w:type="dxa"/>
            <w:shd w:val="clear" w:color="auto" w:fill="auto"/>
          </w:tcPr>
          <w:p w:rsidR="00747375" w:rsidRPr="00747375" w:rsidRDefault="00747375" w:rsidP="00747375">
            <w:pPr>
              <w:rPr>
                <w:rFonts w:ascii="High Tower Text" w:hAnsi="High Tower Text"/>
                <w:b/>
                <w:bCs/>
                <w:color w:val="auto"/>
                <w:lang w:eastAsia="en-US"/>
              </w:rPr>
            </w:pPr>
            <w:r w:rsidRPr="00747375">
              <w:rPr>
                <w:rFonts w:ascii="High Tower Text" w:hAnsi="High Tower Text"/>
                <w:b/>
                <w:bCs/>
                <w:color w:val="auto"/>
                <w:lang w:eastAsia="en-US"/>
              </w:rPr>
              <w:t>C</w:t>
            </w:r>
          </w:p>
        </w:tc>
        <w:tc>
          <w:tcPr>
            <w:tcW w:w="1290"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Biology</w:t>
            </w:r>
          </w:p>
        </w:tc>
        <w:tc>
          <w:tcPr>
            <w:tcW w:w="1368"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Business</w:t>
            </w:r>
          </w:p>
        </w:tc>
        <w:tc>
          <w:tcPr>
            <w:tcW w:w="1263"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Art</w:t>
            </w:r>
          </w:p>
        </w:tc>
        <w:tc>
          <w:tcPr>
            <w:tcW w:w="1364"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Accounting</w:t>
            </w:r>
          </w:p>
        </w:tc>
        <w:tc>
          <w:tcPr>
            <w:tcW w:w="1446"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Chemistry</w:t>
            </w:r>
          </w:p>
        </w:tc>
        <w:tc>
          <w:tcPr>
            <w:tcW w:w="1304" w:type="dxa"/>
            <w:shd w:val="clear" w:color="auto" w:fill="auto"/>
          </w:tcPr>
          <w:p w:rsidR="00747375" w:rsidRPr="00747375" w:rsidRDefault="00747375" w:rsidP="00747375">
            <w:pPr>
              <w:rPr>
                <w:rFonts w:ascii="High Tower Text" w:hAnsi="High Tower Text"/>
                <w:color w:val="auto"/>
                <w:lang w:eastAsia="en-US"/>
              </w:rPr>
            </w:pPr>
          </w:p>
        </w:tc>
      </w:tr>
      <w:tr w:rsidR="00747375" w:rsidRPr="00747375" w:rsidTr="006962EA">
        <w:tc>
          <w:tcPr>
            <w:tcW w:w="1207" w:type="dxa"/>
            <w:shd w:val="clear" w:color="auto" w:fill="FBE4D5"/>
          </w:tcPr>
          <w:p w:rsidR="00747375" w:rsidRPr="00747375" w:rsidRDefault="00747375" w:rsidP="00747375">
            <w:pPr>
              <w:rPr>
                <w:rFonts w:ascii="High Tower Text" w:hAnsi="High Tower Text"/>
                <w:b/>
                <w:bCs/>
                <w:color w:val="auto"/>
                <w:lang w:eastAsia="en-US"/>
              </w:rPr>
            </w:pPr>
            <w:r w:rsidRPr="00747375">
              <w:rPr>
                <w:rFonts w:ascii="High Tower Text" w:hAnsi="High Tower Text"/>
                <w:b/>
                <w:bCs/>
                <w:color w:val="auto"/>
                <w:lang w:eastAsia="en-US"/>
              </w:rPr>
              <w:t>D</w:t>
            </w:r>
          </w:p>
        </w:tc>
        <w:tc>
          <w:tcPr>
            <w:tcW w:w="1290"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French</w:t>
            </w:r>
          </w:p>
        </w:tc>
        <w:tc>
          <w:tcPr>
            <w:tcW w:w="1368"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French</w:t>
            </w:r>
          </w:p>
        </w:tc>
        <w:tc>
          <w:tcPr>
            <w:tcW w:w="1263"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French</w:t>
            </w:r>
          </w:p>
        </w:tc>
        <w:tc>
          <w:tcPr>
            <w:tcW w:w="1364"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German</w:t>
            </w:r>
          </w:p>
        </w:tc>
        <w:tc>
          <w:tcPr>
            <w:tcW w:w="1446" w:type="dxa"/>
            <w:shd w:val="clear" w:color="auto" w:fill="FBE4D5"/>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German</w:t>
            </w:r>
          </w:p>
        </w:tc>
        <w:tc>
          <w:tcPr>
            <w:tcW w:w="1304" w:type="dxa"/>
            <w:shd w:val="clear" w:color="auto" w:fill="FBE4D5"/>
          </w:tcPr>
          <w:p w:rsidR="00747375" w:rsidRPr="00747375" w:rsidRDefault="00747375" w:rsidP="00747375">
            <w:pPr>
              <w:rPr>
                <w:rFonts w:ascii="High Tower Text" w:hAnsi="High Tower Text"/>
                <w:color w:val="auto"/>
                <w:lang w:eastAsia="en-US"/>
              </w:rPr>
            </w:pPr>
          </w:p>
        </w:tc>
      </w:tr>
      <w:tr w:rsidR="00747375" w:rsidRPr="00747375" w:rsidTr="006962EA">
        <w:tc>
          <w:tcPr>
            <w:tcW w:w="1207" w:type="dxa"/>
            <w:shd w:val="clear" w:color="auto" w:fill="auto"/>
          </w:tcPr>
          <w:p w:rsidR="00747375" w:rsidRPr="00747375" w:rsidRDefault="00747375" w:rsidP="00747375">
            <w:pPr>
              <w:rPr>
                <w:rFonts w:ascii="High Tower Text" w:hAnsi="High Tower Text"/>
                <w:b/>
                <w:bCs/>
                <w:color w:val="auto"/>
                <w:lang w:eastAsia="en-US"/>
              </w:rPr>
            </w:pPr>
            <w:r w:rsidRPr="00747375">
              <w:rPr>
                <w:rFonts w:ascii="High Tower Text" w:hAnsi="High Tower Text"/>
                <w:b/>
                <w:bCs/>
                <w:color w:val="auto"/>
                <w:lang w:eastAsia="en-US"/>
              </w:rPr>
              <w:t>Irish</w:t>
            </w:r>
          </w:p>
        </w:tc>
        <w:tc>
          <w:tcPr>
            <w:tcW w:w="1290"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Irish</w:t>
            </w:r>
          </w:p>
        </w:tc>
        <w:tc>
          <w:tcPr>
            <w:tcW w:w="1368"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Irish</w:t>
            </w:r>
          </w:p>
        </w:tc>
        <w:tc>
          <w:tcPr>
            <w:tcW w:w="1263"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Irish</w:t>
            </w:r>
          </w:p>
        </w:tc>
        <w:tc>
          <w:tcPr>
            <w:tcW w:w="1364"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Irish</w:t>
            </w:r>
          </w:p>
        </w:tc>
        <w:tc>
          <w:tcPr>
            <w:tcW w:w="1446" w:type="dxa"/>
            <w:shd w:val="clear" w:color="auto" w:fill="auto"/>
          </w:tcPr>
          <w:p w:rsidR="00747375" w:rsidRPr="00747375" w:rsidRDefault="00747375" w:rsidP="00747375">
            <w:pPr>
              <w:rPr>
                <w:rFonts w:ascii="High Tower Text" w:hAnsi="High Tower Text"/>
                <w:color w:val="auto"/>
                <w:lang w:eastAsia="en-US"/>
              </w:rPr>
            </w:pPr>
            <w:r w:rsidRPr="00747375">
              <w:rPr>
                <w:rFonts w:ascii="High Tower Text" w:hAnsi="High Tower Text"/>
                <w:color w:val="auto"/>
                <w:lang w:eastAsia="en-US"/>
              </w:rPr>
              <w:t>Business</w:t>
            </w:r>
          </w:p>
        </w:tc>
        <w:tc>
          <w:tcPr>
            <w:tcW w:w="1304" w:type="dxa"/>
            <w:shd w:val="clear" w:color="auto" w:fill="auto"/>
          </w:tcPr>
          <w:p w:rsidR="00747375" w:rsidRPr="00747375" w:rsidRDefault="00747375" w:rsidP="00747375">
            <w:pPr>
              <w:rPr>
                <w:rFonts w:ascii="High Tower Text" w:hAnsi="High Tower Text"/>
                <w:color w:val="auto"/>
                <w:lang w:eastAsia="en-US"/>
              </w:rPr>
            </w:pPr>
          </w:p>
        </w:tc>
      </w:tr>
    </w:tbl>
    <w:p w:rsidR="00D3321E" w:rsidRDefault="00D3321E" w:rsidP="00FC1C7E">
      <w:pPr>
        <w:pStyle w:val="PlainText"/>
        <w:spacing w:line="360" w:lineRule="auto"/>
        <w:jc w:val="both"/>
        <w:rPr>
          <w:rFonts w:ascii="High Tower Text" w:hAnsi="High Tower Text" w:cs="Arial"/>
          <w:sz w:val="24"/>
          <w:szCs w:val="24"/>
        </w:rPr>
      </w:pPr>
    </w:p>
    <w:p w:rsidR="00747375" w:rsidRDefault="00747375" w:rsidP="00FC1C7E">
      <w:pPr>
        <w:pStyle w:val="PlainText"/>
        <w:spacing w:line="360" w:lineRule="auto"/>
        <w:jc w:val="both"/>
        <w:rPr>
          <w:rFonts w:ascii="High Tower Text" w:hAnsi="High Tower Text" w:cs="Arial"/>
          <w:sz w:val="24"/>
          <w:szCs w:val="24"/>
        </w:rPr>
      </w:pPr>
    </w:p>
    <w:p w:rsidR="00CC3263" w:rsidRPr="00936694" w:rsidRDefault="00CC3263" w:rsidP="00FC1C7E">
      <w:pPr>
        <w:pStyle w:val="PlainText"/>
        <w:spacing w:line="360" w:lineRule="auto"/>
        <w:jc w:val="both"/>
        <w:rPr>
          <w:rFonts w:ascii="High Tower Text" w:hAnsi="High Tower Text" w:cs="Arial"/>
          <w:sz w:val="24"/>
          <w:szCs w:val="24"/>
        </w:rPr>
      </w:pPr>
    </w:p>
    <w:p w:rsidR="00043014" w:rsidRPr="00936694" w:rsidRDefault="00043014" w:rsidP="00383F9C">
      <w:pPr>
        <w:pStyle w:val="PlainText"/>
        <w:numPr>
          <w:ilvl w:val="0"/>
          <w:numId w:val="9"/>
        </w:numPr>
        <w:spacing w:line="360" w:lineRule="auto"/>
        <w:ind w:left="284"/>
        <w:jc w:val="both"/>
        <w:rPr>
          <w:rFonts w:ascii="High Tower Text" w:hAnsi="High Tower Text" w:cs="Arial"/>
          <w:b/>
          <w:sz w:val="24"/>
          <w:szCs w:val="24"/>
        </w:rPr>
      </w:pPr>
      <w:r w:rsidRPr="00936694">
        <w:rPr>
          <w:rFonts w:ascii="High Tower Text" w:hAnsi="High Tower Text" w:cs="Arial"/>
          <w:b/>
          <w:sz w:val="24"/>
          <w:szCs w:val="24"/>
        </w:rPr>
        <w:lastRenderedPageBreak/>
        <w:t xml:space="preserve">Students with an Irish/Modern language </w:t>
      </w:r>
      <w:r w:rsidR="00D62AC6" w:rsidRPr="00936694">
        <w:rPr>
          <w:rFonts w:ascii="High Tower Text" w:hAnsi="High Tower Text" w:cs="Arial"/>
          <w:b/>
          <w:sz w:val="24"/>
          <w:szCs w:val="24"/>
        </w:rPr>
        <w:t>Exemption</w:t>
      </w:r>
    </w:p>
    <w:p w:rsidR="00D3321E" w:rsidRPr="00936694" w:rsidRDefault="00D3321E" w:rsidP="00D3321E">
      <w:pPr>
        <w:pStyle w:val="PlainText"/>
        <w:spacing w:line="360" w:lineRule="auto"/>
        <w:ind w:left="284"/>
        <w:jc w:val="both"/>
        <w:rPr>
          <w:rFonts w:ascii="High Tower Text" w:hAnsi="High Tower Text" w:cs="Arial"/>
          <w:b/>
          <w:sz w:val="10"/>
          <w:szCs w:val="24"/>
        </w:rPr>
      </w:pPr>
    </w:p>
    <w:p w:rsidR="00936694" w:rsidRPr="006B1EBE" w:rsidRDefault="00043014" w:rsidP="006B1EBE">
      <w:pPr>
        <w:pStyle w:val="PlainText"/>
        <w:numPr>
          <w:ilvl w:val="1"/>
          <w:numId w:val="9"/>
        </w:numPr>
        <w:spacing w:line="360" w:lineRule="auto"/>
        <w:jc w:val="both"/>
        <w:rPr>
          <w:rFonts w:ascii="High Tower Text" w:hAnsi="High Tower Text" w:cs="Arial"/>
          <w:sz w:val="24"/>
          <w:szCs w:val="24"/>
        </w:rPr>
      </w:pPr>
      <w:r w:rsidRPr="00936694">
        <w:rPr>
          <w:rFonts w:ascii="High Tower Text" w:hAnsi="High Tower Text" w:cs="Arial"/>
          <w:b/>
          <w:sz w:val="24"/>
          <w:szCs w:val="24"/>
        </w:rPr>
        <w:t>Irish exemptions</w:t>
      </w:r>
      <w:r w:rsidRPr="00936694">
        <w:rPr>
          <w:rFonts w:ascii="High Tower Text" w:hAnsi="High Tower Text" w:cs="Arial"/>
          <w:sz w:val="24"/>
          <w:szCs w:val="24"/>
        </w:rPr>
        <w:t xml:space="preserve"> are processed in accordance </w:t>
      </w:r>
      <w:r w:rsidRPr="00CC19DB">
        <w:rPr>
          <w:rFonts w:ascii="High Tower Text" w:hAnsi="High Tower Text" w:cs="Arial"/>
          <w:sz w:val="24"/>
          <w:szCs w:val="24"/>
        </w:rPr>
        <w:t xml:space="preserve">with </w:t>
      </w:r>
      <w:r w:rsidR="00747375" w:rsidRPr="00CC19DB">
        <w:rPr>
          <w:rFonts w:ascii="High Tower Text" w:hAnsi="High Tower Text" w:cs="Arial"/>
          <w:sz w:val="24"/>
          <w:szCs w:val="24"/>
        </w:rPr>
        <w:t>Circular 0055/2022</w:t>
      </w:r>
      <w:r w:rsidR="00747375" w:rsidRPr="00747375">
        <w:rPr>
          <w:rFonts w:ascii="High Tower Text" w:hAnsi="High Tower Text" w:cs="Arial"/>
          <w:sz w:val="24"/>
          <w:szCs w:val="24"/>
        </w:rPr>
        <w:t xml:space="preserve"> </w:t>
      </w:r>
      <w:r w:rsidR="00BE2300" w:rsidRPr="00936694">
        <w:rPr>
          <w:rFonts w:ascii="High Tower Text" w:hAnsi="High Tower Text" w:cs="Arial"/>
          <w:sz w:val="24"/>
          <w:szCs w:val="24"/>
        </w:rPr>
        <w:t>(this Circular supersedes Circular M10/94</w:t>
      </w:r>
      <w:r w:rsidR="00747375">
        <w:rPr>
          <w:rFonts w:ascii="High Tower Text" w:hAnsi="High Tower Text" w:cs="Arial"/>
          <w:sz w:val="24"/>
          <w:szCs w:val="24"/>
        </w:rPr>
        <w:t xml:space="preserve">, the </w:t>
      </w:r>
      <w:r w:rsidR="00BE2300" w:rsidRPr="00936694">
        <w:rPr>
          <w:rFonts w:ascii="High Tower Text" w:hAnsi="High Tower Text" w:cs="Arial"/>
          <w:sz w:val="24"/>
          <w:szCs w:val="24"/>
        </w:rPr>
        <w:t>2008 revision of that Circular</w:t>
      </w:r>
      <w:r w:rsidR="00747375">
        <w:rPr>
          <w:rFonts w:ascii="High Tower Text" w:hAnsi="High Tower Text" w:cs="Arial"/>
          <w:sz w:val="24"/>
          <w:szCs w:val="24"/>
        </w:rPr>
        <w:t xml:space="preserve"> and </w:t>
      </w:r>
      <w:r w:rsidR="00747375" w:rsidRPr="00936694">
        <w:rPr>
          <w:rFonts w:ascii="High Tower Text" w:hAnsi="High Tower Text" w:cs="Arial"/>
          <w:sz w:val="24"/>
          <w:szCs w:val="24"/>
        </w:rPr>
        <w:t>Circular 0053/2019</w:t>
      </w:r>
      <w:r w:rsidR="00BE2300" w:rsidRPr="00936694">
        <w:rPr>
          <w:rFonts w:ascii="High Tower Text" w:hAnsi="High Tower Text" w:cs="Arial"/>
          <w:sz w:val="24"/>
          <w:szCs w:val="24"/>
        </w:rPr>
        <w:t>)</w:t>
      </w:r>
      <w:r w:rsidR="00A001E7" w:rsidRPr="00936694">
        <w:rPr>
          <w:rFonts w:ascii="High Tower Text" w:hAnsi="High Tower Text" w:cs="Arial"/>
          <w:sz w:val="24"/>
          <w:szCs w:val="24"/>
        </w:rPr>
        <w:t xml:space="preserve"> and will only be granted in exceptional circumstances</w:t>
      </w:r>
      <w:r w:rsidRPr="00936694">
        <w:rPr>
          <w:rFonts w:ascii="High Tower Text" w:hAnsi="High Tower Text" w:cs="Arial"/>
          <w:sz w:val="24"/>
          <w:szCs w:val="24"/>
        </w:rPr>
        <w:t>.</w:t>
      </w:r>
      <w:r w:rsidR="00A001E7" w:rsidRPr="00936694">
        <w:rPr>
          <w:rFonts w:ascii="High Tower Text" w:hAnsi="High Tower Text"/>
        </w:rPr>
        <w:t xml:space="preserve"> </w:t>
      </w:r>
      <w:r w:rsidR="00BE2300" w:rsidRPr="00936694">
        <w:rPr>
          <w:rFonts w:ascii="High Tower Text" w:hAnsi="High Tower Text" w:cs="Arial"/>
          <w:sz w:val="24"/>
          <w:szCs w:val="24"/>
        </w:rPr>
        <w:t>Existing exemptions from the study of Irish granted under Circulars 12/96</w:t>
      </w:r>
      <w:r w:rsidR="00747375">
        <w:rPr>
          <w:rFonts w:ascii="High Tower Text" w:hAnsi="High Tower Text" w:cs="Arial"/>
          <w:sz w:val="24"/>
          <w:szCs w:val="24"/>
        </w:rPr>
        <w:t xml:space="preserve">, </w:t>
      </w:r>
      <w:r w:rsidR="00BE2300" w:rsidRPr="00936694">
        <w:rPr>
          <w:rFonts w:ascii="High Tower Text" w:hAnsi="High Tower Text" w:cs="Arial"/>
          <w:sz w:val="24"/>
          <w:szCs w:val="24"/>
        </w:rPr>
        <w:t>M10/94</w:t>
      </w:r>
      <w:r w:rsidR="00747375">
        <w:rPr>
          <w:rFonts w:ascii="High Tower Text" w:hAnsi="High Tower Text" w:cs="Arial"/>
          <w:sz w:val="24"/>
          <w:szCs w:val="24"/>
        </w:rPr>
        <w:t xml:space="preserve"> </w:t>
      </w:r>
      <w:r w:rsidR="00A3000F">
        <w:rPr>
          <w:rFonts w:ascii="High Tower Text" w:hAnsi="High Tower Text" w:cs="Arial"/>
          <w:sz w:val="24"/>
          <w:szCs w:val="24"/>
        </w:rPr>
        <w:t xml:space="preserve">and </w:t>
      </w:r>
      <w:r w:rsidR="00A3000F" w:rsidRPr="00936694">
        <w:rPr>
          <w:rFonts w:ascii="High Tower Text" w:hAnsi="High Tower Text" w:cs="Arial"/>
          <w:sz w:val="24"/>
          <w:szCs w:val="24"/>
        </w:rPr>
        <w:t>Circular</w:t>
      </w:r>
      <w:r w:rsidR="00747375" w:rsidRPr="00936694">
        <w:rPr>
          <w:rFonts w:ascii="High Tower Text" w:hAnsi="High Tower Text" w:cs="Arial"/>
          <w:sz w:val="24"/>
          <w:szCs w:val="24"/>
        </w:rPr>
        <w:t xml:space="preserve"> 0053/2019</w:t>
      </w:r>
      <w:r w:rsidR="00747375">
        <w:rPr>
          <w:rFonts w:ascii="High Tower Text" w:hAnsi="High Tower Text" w:cs="Arial"/>
          <w:sz w:val="24"/>
          <w:szCs w:val="24"/>
        </w:rPr>
        <w:t xml:space="preserve">, </w:t>
      </w:r>
      <w:r w:rsidR="00BE2300" w:rsidRPr="00936694">
        <w:rPr>
          <w:rFonts w:ascii="High Tower Text" w:hAnsi="High Tower Text" w:cs="Arial"/>
          <w:sz w:val="24"/>
          <w:szCs w:val="24"/>
        </w:rPr>
        <w:t>and held by students will continue to apply until the end of their post-primary education</w:t>
      </w:r>
      <w:r w:rsidR="006B1EBE">
        <w:rPr>
          <w:rFonts w:ascii="High Tower Text" w:hAnsi="High Tower Text" w:cs="Arial"/>
          <w:sz w:val="24"/>
          <w:szCs w:val="24"/>
        </w:rPr>
        <w:t>.</w:t>
      </w:r>
    </w:p>
    <w:p w:rsidR="00A001E7" w:rsidRPr="00936694" w:rsidRDefault="00A001E7" w:rsidP="00B51C55">
      <w:pPr>
        <w:pStyle w:val="PlainText"/>
        <w:spacing w:line="360" w:lineRule="auto"/>
        <w:ind w:left="750"/>
        <w:jc w:val="both"/>
        <w:rPr>
          <w:rFonts w:ascii="High Tower Text" w:hAnsi="High Tower Text" w:cs="Arial"/>
          <w:sz w:val="24"/>
          <w:szCs w:val="24"/>
        </w:rPr>
      </w:pPr>
      <w:r w:rsidRPr="00936694">
        <w:rPr>
          <w:rFonts w:ascii="High Tower Text" w:hAnsi="High Tower Text" w:cs="Arial"/>
          <w:sz w:val="24"/>
          <w:szCs w:val="24"/>
        </w:rPr>
        <w:t>Exemption from the study of Irish may be allowed in the following exceptional circumstances only:</w:t>
      </w:r>
    </w:p>
    <w:p w:rsidR="00A001E7" w:rsidRPr="00936694" w:rsidRDefault="00A001E7" w:rsidP="00A001E7">
      <w:pPr>
        <w:pStyle w:val="PlainText"/>
        <w:numPr>
          <w:ilvl w:val="0"/>
          <w:numId w:val="13"/>
        </w:numPr>
        <w:spacing w:line="360" w:lineRule="auto"/>
        <w:jc w:val="both"/>
        <w:rPr>
          <w:rFonts w:ascii="High Tower Text" w:hAnsi="High Tower Text" w:cs="Arial"/>
          <w:sz w:val="24"/>
          <w:szCs w:val="24"/>
        </w:rPr>
      </w:pPr>
      <w:r w:rsidRPr="00936694">
        <w:rPr>
          <w:rFonts w:ascii="High Tower Text" w:hAnsi="High Tower Text" w:cs="Arial"/>
          <w:b/>
          <w:sz w:val="24"/>
          <w:szCs w:val="24"/>
        </w:rPr>
        <w:t>Students</w:t>
      </w:r>
      <w:r w:rsidRPr="00936694">
        <w:rPr>
          <w:rFonts w:ascii="High Tower Text" w:hAnsi="High Tower Text" w:cs="Arial"/>
          <w:sz w:val="24"/>
          <w:szCs w:val="24"/>
        </w:rPr>
        <w:t xml:space="preserve"> whose education up to 12 years of age (or up to and including the final year of their primary education) was received outside the </w:t>
      </w:r>
      <w:r w:rsidRPr="00CC19DB">
        <w:rPr>
          <w:rFonts w:ascii="High Tower Text" w:hAnsi="High Tower Text" w:cs="Arial"/>
          <w:sz w:val="24"/>
          <w:szCs w:val="24"/>
        </w:rPr>
        <w:t xml:space="preserve">State </w:t>
      </w:r>
      <w:r w:rsidR="00A3000F" w:rsidRPr="00CC19DB">
        <w:rPr>
          <w:rFonts w:ascii="High Tower Text" w:hAnsi="High Tower Text" w:cs="Arial"/>
          <w:sz w:val="24"/>
          <w:szCs w:val="24"/>
        </w:rPr>
        <w:t>(for a minimum period of three consecutive years)</w:t>
      </w:r>
      <w:r w:rsidR="00A3000F" w:rsidRPr="00A3000F">
        <w:rPr>
          <w:rFonts w:ascii="High Tower Text" w:hAnsi="High Tower Text" w:cs="Arial"/>
          <w:sz w:val="24"/>
          <w:szCs w:val="24"/>
        </w:rPr>
        <w:t xml:space="preserve"> </w:t>
      </w:r>
      <w:r w:rsidRPr="00936694">
        <w:rPr>
          <w:rFonts w:ascii="High Tower Text" w:hAnsi="High Tower Text" w:cs="Arial"/>
          <w:sz w:val="24"/>
          <w:szCs w:val="24"/>
        </w:rPr>
        <w:t>and where they did not have opportunity to engage in the study of Irish</w:t>
      </w:r>
    </w:p>
    <w:p w:rsidR="00A001E7" w:rsidRPr="00936694" w:rsidRDefault="006B1EBE" w:rsidP="00A001E7">
      <w:pPr>
        <w:pStyle w:val="PlainText"/>
        <w:numPr>
          <w:ilvl w:val="0"/>
          <w:numId w:val="13"/>
        </w:numPr>
        <w:spacing w:line="360" w:lineRule="auto"/>
        <w:jc w:val="both"/>
        <w:rPr>
          <w:rFonts w:ascii="High Tower Text" w:hAnsi="High Tower Text" w:cs="Arial"/>
          <w:b/>
          <w:sz w:val="24"/>
          <w:szCs w:val="24"/>
        </w:rPr>
      </w:pPr>
      <w:r>
        <w:rPr>
          <w:rFonts w:ascii="High Tower Text" w:hAnsi="High Tower Text" w:cs="Arial"/>
          <w:b/>
          <w:sz w:val="24"/>
          <w:szCs w:val="24"/>
        </w:rPr>
        <w:t>S</w:t>
      </w:r>
      <w:r w:rsidR="00A001E7" w:rsidRPr="00936694">
        <w:rPr>
          <w:rFonts w:ascii="High Tower Text" w:hAnsi="High Tower Text" w:cs="Arial"/>
          <w:b/>
          <w:sz w:val="24"/>
          <w:szCs w:val="24"/>
        </w:rPr>
        <w:t>tudents who:</w:t>
      </w:r>
    </w:p>
    <w:p w:rsidR="00A001E7" w:rsidRPr="00936694" w:rsidRDefault="00A001E7" w:rsidP="00A001E7">
      <w:pPr>
        <w:pStyle w:val="PlainText"/>
        <w:spacing w:line="360" w:lineRule="auto"/>
        <w:ind w:left="1110"/>
        <w:jc w:val="both"/>
        <w:rPr>
          <w:rFonts w:ascii="High Tower Text" w:hAnsi="High Tower Text" w:cs="Arial"/>
          <w:sz w:val="24"/>
          <w:szCs w:val="24"/>
        </w:rPr>
      </w:pPr>
      <w:r w:rsidRPr="00936694">
        <w:rPr>
          <w:rFonts w:ascii="High Tower Text" w:hAnsi="High Tower Text" w:cs="Arial"/>
          <w:sz w:val="24"/>
          <w:szCs w:val="24"/>
        </w:rPr>
        <w:t>i.) present with significant learning difficulties that are persistent despite having had access to a differentiated approach to language and literacy learning over time (Irish and, or, English). Documentary evidence to this effect, held by the school, should include Student Support Plans detailing</w:t>
      </w:r>
      <w:r w:rsidR="006B1EBE">
        <w:rPr>
          <w:rFonts w:ascii="High Tower Text" w:hAnsi="High Tower Text" w:cs="Arial"/>
          <w:sz w:val="24"/>
          <w:szCs w:val="24"/>
        </w:rPr>
        <w:t>:</w:t>
      </w:r>
    </w:p>
    <w:p w:rsidR="00A001E7" w:rsidRPr="00936694" w:rsidRDefault="00A001E7" w:rsidP="00A001E7">
      <w:pPr>
        <w:pStyle w:val="PlainText"/>
        <w:numPr>
          <w:ilvl w:val="0"/>
          <w:numId w:val="14"/>
        </w:numPr>
        <w:spacing w:line="360" w:lineRule="auto"/>
        <w:jc w:val="both"/>
        <w:rPr>
          <w:rFonts w:ascii="High Tower Text" w:hAnsi="High Tower Text" w:cs="Arial"/>
          <w:sz w:val="24"/>
          <w:szCs w:val="24"/>
        </w:rPr>
      </w:pPr>
      <w:r w:rsidRPr="00936694">
        <w:rPr>
          <w:rFonts w:ascii="High Tower Text" w:hAnsi="High Tower Text" w:cs="Arial"/>
          <w:sz w:val="24"/>
          <w:szCs w:val="24"/>
        </w:rPr>
        <w:t>Regular reviews of learning needs as part of an ongoing cycle of assessment</w:t>
      </w:r>
    </w:p>
    <w:p w:rsidR="00A001E7" w:rsidRPr="00936694" w:rsidRDefault="00A001E7" w:rsidP="00A001E7">
      <w:pPr>
        <w:pStyle w:val="PlainText"/>
        <w:numPr>
          <w:ilvl w:val="0"/>
          <w:numId w:val="14"/>
        </w:numPr>
        <w:spacing w:line="360" w:lineRule="auto"/>
        <w:jc w:val="both"/>
        <w:rPr>
          <w:rFonts w:ascii="High Tower Text" w:hAnsi="High Tower Text" w:cs="Arial"/>
          <w:sz w:val="24"/>
          <w:szCs w:val="24"/>
        </w:rPr>
      </w:pPr>
      <w:r w:rsidRPr="00936694">
        <w:rPr>
          <w:rFonts w:ascii="High Tower Text" w:hAnsi="High Tower Text" w:cs="Arial"/>
          <w:sz w:val="24"/>
          <w:szCs w:val="24"/>
        </w:rPr>
        <w:t>Target-setting</w:t>
      </w:r>
    </w:p>
    <w:p w:rsidR="00A001E7" w:rsidRPr="00936694" w:rsidRDefault="00A001E7" w:rsidP="00A001E7">
      <w:pPr>
        <w:pStyle w:val="PlainText"/>
        <w:numPr>
          <w:ilvl w:val="0"/>
          <w:numId w:val="14"/>
        </w:numPr>
        <w:spacing w:line="360" w:lineRule="auto"/>
        <w:jc w:val="both"/>
        <w:rPr>
          <w:rFonts w:ascii="High Tower Text" w:hAnsi="High Tower Text" w:cs="Arial"/>
          <w:sz w:val="24"/>
          <w:szCs w:val="24"/>
        </w:rPr>
      </w:pPr>
      <w:r w:rsidRPr="00936694">
        <w:rPr>
          <w:rFonts w:ascii="High Tower Text" w:hAnsi="High Tower Text" w:cs="Arial"/>
          <w:sz w:val="24"/>
          <w:szCs w:val="24"/>
        </w:rPr>
        <w:t>Evidence-informed intervention and review, including test scores (word reading, reading comprehension, spelling, and other scores of language/literacy) at key points of review.</w:t>
      </w:r>
    </w:p>
    <w:p w:rsidR="00A001E7" w:rsidRPr="00936694" w:rsidRDefault="00A001E7" w:rsidP="00A001E7">
      <w:pPr>
        <w:pStyle w:val="PlainText"/>
        <w:spacing w:line="360" w:lineRule="auto"/>
        <w:ind w:left="1110"/>
        <w:jc w:val="center"/>
        <w:rPr>
          <w:rFonts w:ascii="High Tower Text" w:hAnsi="High Tower Text" w:cs="Arial"/>
          <w:b/>
          <w:sz w:val="24"/>
          <w:szCs w:val="24"/>
        </w:rPr>
      </w:pPr>
      <w:r w:rsidRPr="00936694">
        <w:rPr>
          <w:rFonts w:ascii="High Tower Text" w:hAnsi="High Tower Text" w:cs="Arial"/>
          <w:b/>
          <w:sz w:val="24"/>
          <w:szCs w:val="24"/>
        </w:rPr>
        <w:t>and</w:t>
      </w:r>
    </w:p>
    <w:p w:rsidR="00A001E7" w:rsidRDefault="00A001E7" w:rsidP="00A001E7">
      <w:pPr>
        <w:pStyle w:val="PlainText"/>
        <w:spacing w:line="360" w:lineRule="auto"/>
        <w:ind w:left="1110"/>
        <w:jc w:val="both"/>
        <w:rPr>
          <w:rFonts w:ascii="High Tower Text" w:hAnsi="High Tower Text" w:cs="Arial"/>
          <w:sz w:val="24"/>
          <w:szCs w:val="24"/>
        </w:rPr>
      </w:pPr>
      <w:r w:rsidRPr="00936694">
        <w:rPr>
          <w:rFonts w:ascii="High Tower Text" w:hAnsi="High Tower Text" w:cs="Arial"/>
          <w:sz w:val="24"/>
          <w:szCs w:val="24"/>
        </w:rPr>
        <w:t>ii</w:t>
      </w:r>
      <w:r w:rsidR="00A3000F">
        <w:rPr>
          <w:rFonts w:ascii="High Tower Text" w:hAnsi="High Tower Text" w:cs="Arial"/>
          <w:sz w:val="24"/>
          <w:szCs w:val="24"/>
        </w:rPr>
        <w:t>.</w:t>
      </w:r>
      <w:r w:rsidRPr="00936694">
        <w:rPr>
          <w:rFonts w:ascii="High Tower Text" w:hAnsi="High Tower Text" w:cs="Arial"/>
          <w:sz w:val="24"/>
          <w:szCs w:val="24"/>
        </w:rPr>
        <w:t xml:space="preserve">) at the time of the application for exemption present with a Standardised Score on a discrete test in either Word Reading, Reading Comprehension or Spelling at/below the </w:t>
      </w:r>
      <w:r w:rsidRPr="00936694">
        <w:rPr>
          <w:rFonts w:ascii="High Tower Text" w:hAnsi="High Tower Text" w:cs="Arial"/>
          <w:b/>
          <w:sz w:val="24"/>
          <w:szCs w:val="24"/>
        </w:rPr>
        <w:t>10th percentile</w:t>
      </w:r>
      <w:r w:rsidRPr="00936694">
        <w:rPr>
          <w:rFonts w:ascii="High Tower Text" w:hAnsi="High Tower Text" w:cs="Arial"/>
          <w:sz w:val="24"/>
          <w:szCs w:val="24"/>
        </w:rPr>
        <w:t>.</w:t>
      </w:r>
    </w:p>
    <w:p w:rsidR="00A3000F" w:rsidRDefault="00A3000F" w:rsidP="00CC19DB">
      <w:pPr>
        <w:pStyle w:val="PlainText"/>
        <w:spacing w:line="360" w:lineRule="auto"/>
        <w:ind w:left="1110"/>
        <w:jc w:val="both"/>
        <w:rPr>
          <w:rFonts w:ascii="High Tower Text" w:hAnsi="High Tower Text" w:cs="Arial"/>
          <w:sz w:val="24"/>
          <w:szCs w:val="24"/>
        </w:rPr>
      </w:pPr>
    </w:p>
    <w:p w:rsidR="00A3000F" w:rsidRPr="00936694" w:rsidRDefault="00A3000F" w:rsidP="00CC19DB">
      <w:pPr>
        <w:pStyle w:val="PlainText"/>
        <w:spacing w:line="360" w:lineRule="auto"/>
        <w:ind w:left="1110"/>
        <w:jc w:val="both"/>
        <w:rPr>
          <w:rFonts w:ascii="High Tower Text" w:hAnsi="High Tower Text" w:cs="Arial"/>
          <w:sz w:val="24"/>
          <w:szCs w:val="24"/>
        </w:rPr>
      </w:pPr>
      <w:r>
        <w:rPr>
          <w:rFonts w:ascii="High Tower Text" w:hAnsi="High Tower Text" w:cs="Arial"/>
          <w:sz w:val="24"/>
          <w:szCs w:val="24"/>
        </w:rPr>
        <w:t>iii.)</w:t>
      </w:r>
      <w:r w:rsidRPr="00A3000F">
        <w:t xml:space="preserve"> </w:t>
      </w:r>
      <w:r w:rsidRPr="00A3000F">
        <w:rPr>
          <w:rFonts w:ascii="High Tower Text" w:hAnsi="High Tower Text" w:cs="Arial"/>
          <w:sz w:val="24"/>
          <w:szCs w:val="24"/>
        </w:rPr>
        <w:t>A student who experiences a high level of multiple and persistent needs that are a significant barrier to the student’s participation and engagement in their learning and school life</w:t>
      </w:r>
    </w:p>
    <w:p w:rsidR="00A001E7" w:rsidRPr="00B51C55" w:rsidRDefault="00A001E7" w:rsidP="00BE2300">
      <w:pPr>
        <w:pStyle w:val="PlainText"/>
        <w:spacing w:line="360" w:lineRule="auto"/>
        <w:jc w:val="both"/>
        <w:rPr>
          <w:rFonts w:ascii="High Tower Text" w:hAnsi="High Tower Text" w:cs="Arial"/>
          <w:sz w:val="12"/>
          <w:szCs w:val="24"/>
        </w:rPr>
      </w:pPr>
    </w:p>
    <w:p w:rsidR="00043014" w:rsidRPr="00936694" w:rsidRDefault="00043014" w:rsidP="00A001E7">
      <w:pPr>
        <w:pStyle w:val="PlainText"/>
        <w:numPr>
          <w:ilvl w:val="1"/>
          <w:numId w:val="9"/>
        </w:numPr>
        <w:spacing w:line="360" w:lineRule="auto"/>
        <w:jc w:val="both"/>
        <w:rPr>
          <w:rFonts w:ascii="High Tower Text" w:hAnsi="High Tower Text" w:cs="Arial"/>
          <w:sz w:val="24"/>
          <w:szCs w:val="24"/>
        </w:rPr>
      </w:pPr>
      <w:r w:rsidRPr="00936694">
        <w:rPr>
          <w:rFonts w:ascii="High Tower Text" w:hAnsi="High Tower Text" w:cs="Arial"/>
          <w:sz w:val="24"/>
          <w:szCs w:val="24"/>
        </w:rPr>
        <w:lastRenderedPageBreak/>
        <w:t xml:space="preserve"> If a student </w:t>
      </w:r>
      <w:r w:rsidR="00A001E7" w:rsidRPr="00936694">
        <w:rPr>
          <w:rFonts w:ascii="High Tower Text" w:hAnsi="High Tower Text" w:cs="Arial"/>
          <w:sz w:val="24"/>
          <w:szCs w:val="24"/>
        </w:rPr>
        <w:t>is granted a Certificate of Exemption from the study of Irish</w:t>
      </w:r>
      <w:r w:rsidR="00D62AC6" w:rsidRPr="00936694">
        <w:rPr>
          <w:rFonts w:ascii="High Tower Text" w:hAnsi="High Tower Text" w:cs="Arial"/>
          <w:sz w:val="24"/>
          <w:szCs w:val="24"/>
        </w:rPr>
        <w:t xml:space="preserve">, </w:t>
      </w:r>
      <w:r w:rsidR="002D0FC3" w:rsidRPr="00936694">
        <w:rPr>
          <w:rFonts w:ascii="High Tower Text" w:hAnsi="High Tower Text" w:cs="Arial"/>
          <w:sz w:val="24"/>
          <w:szCs w:val="24"/>
        </w:rPr>
        <w:t>the school will facilitate the student in the following ways:</w:t>
      </w:r>
    </w:p>
    <w:p w:rsidR="002D0FC3" w:rsidRPr="00936694" w:rsidRDefault="002D0FC3" w:rsidP="00333DBF">
      <w:pPr>
        <w:pStyle w:val="PlainText"/>
        <w:spacing w:line="360" w:lineRule="auto"/>
        <w:jc w:val="both"/>
        <w:rPr>
          <w:rFonts w:ascii="High Tower Text" w:hAnsi="High Tower Text" w:cs="Arial"/>
          <w:sz w:val="8"/>
          <w:szCs w:val="24"/>
        </w:rPr>
      </w:pPr>
    </w:p>
    <w:p w:rsidR="002D0FC3" w:rsidRPr="00936694" w:rsidRDefault="002D0FC3" w:rsidP="002D0FC3">
      <w:pPr>
        <w:pStyle w:val="PlainText"/>
        <w:spacing w:line="360" w:lineRule="auto"/>
        <w:ind w:left="709" w:hanging="283"/>
        <w:jc w:val="both"/>
        <w:rPr>
          <w:rFonts w:ascii="High Tower Text" w:hAnsi="High Tower Text" w:cs="Arial"/>
          <w:b/>
          <w:sz w:val="24"/>
          <w:szCs w:val="24"/>
        </w:rPr>
      </w:pPr>
      <w:r w:rsidRPr="00936694">
        <w:rPr>
          <w:rFonts w:ascii="High Tower Text" w:hAnsi="High Tower Text" w:cs="Arial"/>
          <w:sz w:val="24"/>
          <w:szCs w:val="24"/>
        </w:rPr>
        <w:t>4.</w:t>
      </w:r>
      <w:r w:rsidR="00A001E7" w:rsidRPr="00936694">
        <w:rPr>
          <w:rFonts w:ascii="High Tower Text" w:hAnsi="High Tower Text" w:cs="Arial"/>
          <w:sz w:val="24"/>
          <w:szCs w:val="24"/>
        </w:rPr>
        <w:t>2</w:t>
      </w:r>
      <w:r w:rsidRPr="00936694">
        <w:rPr>
          <w:rFonts w:ascii="High Tower Text" w:hAnsi="High Tower Text" w:cs="Arial"/>
          <w:sz w:val="24"/>
          <w:szCs w:val="24"/>
        </w:rPr>
        <w:t xml:space="preserve">1 </w:t>
      </w:r>
      <w:r w:rsidRPr="00936694">
        <w:rPr>
          <w:rFonts w:ascii="High Tower Text" w:hAnsi="High Tower Text" w:cs="Arial"/>
          <w:b/>
          <w:sz w:val="24"/>
          <w:szCs w:val="24"/>
        </w:rPr>
        <w:t xml:space="preserve">Junior Cycle students </w:t>
      </w:r>
    </w:p>
    <w:p w:rsidR="00BE2300" w:rsidRDefault="00333DBF" w:rsidP="002D0FC3">
      <w:pPr>
        <w:pStyle w:val="PlainText"/>
        <w:spacing w:line="360" w:lineRule="auto"/>
        <w:ind w:left="709"/>
        <w:jc w:val="both"/>
        <w:rPr>
          <w:rFonts w:ascii="High Tower Text" w:hAnsi="High Tower Text" w:cs="Arial"/>
          <w:sz w:val="24"/>
          <w:szCs w:val="24"/>
        </w:rPr>
      </w:pPr>
      <w:r w:rsidRPr="00936694">
        <w:rPr>
          <w:rFonts w:ascii="High Tower Text" w:hAnsi="High Tower Text" w:cs="Arial"/>
          <w:sz w:val="24"/>
          <w:szCs w:val="24"/>
        </w:rPr>
        <w:t>First year students remain in their Irish class and study, unless withdrawn for learning support.</w:t>
      </w:r>
      <w:r w:rsidR="00BE2300" w:rsidRPr="00936694">
        <w:rPr>
          <w:rFonts w:ascii="High Tower Text" w:hAnsi="High Tower Text"/>
        </w:rPr>
        <w:t xml:space="preserve"> </w:t>
      </w:r>
      <w:r w:rsidR="00BE2300" w:rsidRPr="00936694">
        <w:rPr>
          <w:rFonts w:ascii="High Tower Text" w:hAnsi="High Tower Text" w:cs="Arial"/>
          <w:sz w:val="24"/>
          <w:szCs w:val="24"/>
        </w:rPr>
        <w:t>In the academic year 20</w:t>
      </w:r>
      <w:r w:rsidR="006B1EBE">
        <w:rPr>
          <w:rFonts w:ascii="High Tower Text" w:hAnsi="High Tower Text" w:cs="Arial"/>
          <w:sz w:val="24"/>
          <w:szCs w:val="24"/>
        </w:rPr>
        <w:t>2</w:t>
      </w:r>
      <w:r w:rsidR="00A3000F">
        <w:rPr>
          <w:rFonts w:ascii="High Tower Text" w:hAnsi="High Tower Text" w:cs="Arial"/>
          <w:sz w:val="24"/>
          <w:szCs w:val="24"/>
        </w:rPr>
        <w:t>3</w:t>
      </w:r>
      <w:r w:rsidR="00BE2300" w:rsidRPr="00936694">
        <w:rPr>
          <w:rFonts w:ascii="High Tower Text" w:hAnsi="High Tower Text" w:cs="Arial"/>
          <w:sz w:val="24"/>
          <w:szCs w:val="24"/>
        </w:rPr>
        <w:t>/202</w:t>
      </w:r>
      <w:r w:rsidR="00A3000F">
        <w:rPr>
          <w:rFonts w:ascii="High Tower Text" w:hAnsi="High Tower Text" w:cs="Arial"/>
          <w:sz w:val="24"/>
          <w:szCs w:val="24"/>
        </w:rPr>
        <w:t>4</w:t>
      </w:r>
      <w:r w:rsidR="00BE2300" w:rsidRPr="00936694">
        <w:rPr>
          <w:rFonts w:ascii="High Tower Text" w:hAnsi="High Tower Text" w:cs="Arial"/>
          <w:sz w:val="24"/>
          <w:szCs w:val="24"/>
        </w:rPr>
        <w:t xml:space="preserve"> students with an Irish Exemption will partake in a program for a proposed Course, </w:t>
      </w:r>
      <w:r w:rsidR="00BE2300" w:rsidRPr="00936694">
        <w:rPr>
          <w:rFonts w:ascii="High Tower Text" w:hAnsi="High Tower Text" w:cs="Arial"/>
          <w:b/>
          <w:i/>
          <w:sz w:val="24"/>
          <w:szCs w:val="24"/>
        </w:rPr>
        <w:t>‘Organisation and Study Skills’</w:t>
      </w:r>
      <w:r w:rsidR="00BE2300" w:rsidRPr="00936694">
        <w:rPr>
          <w:rFonts w:ascii="High Tower Text" w:hAnsi="High Tower Text" w:cs="Arial"/>
          <w:sz w:val="24"/>
          <w:szCs w:val="24"/>
        </w:rPr>
        <w:t xml:space="preserve">.  </w:t>
      </w:r>
    </w:p>
    <w:p w:rsidR="00A3000F" w:rsidRPr="00936694" w:rsidRDefault="00A3000F" w:rsidP="002D0FC3">
      <w:pPr>
        <w:pStyle w:val="PlainText"/>
        <w:spacing w:line="360" w:lineRule="auto"/>
        <w:ind w:left="709"/>
        <w:jc w:val="both"/>
        <w:rPr>
          <w:rFonts w:ascii="High Tower Text" w:hAnsi="High Tower Text" w:cs="Arial"/>
          <w:sz w:val="10"/>
          <w:szCs w:val="24"/>
        </w:rPr>
      </w:pPr>
    </w:p>
    <w:p w:rsidR="002D0FC3" w:rsidRPr="00936694" w:rsidRDefault="00333DBF" w:rsidP="002D0FC3">
      <w:pPr>
        <w:pStyle w:val="PlainText"/>
        <w:spacing w:line="360" w:lineRule="auto"/>
        <w:ind w:left="709"/>
        <w:jc w:val="both"/>
        <w:rPr>
          <w:rFonts w:ascii="High Tower Text" w:hAnsi="High Tower Text" w:cs="Arial"/>
          <w:sz w:val="24"/>
          <w:szCs w:val="24"/>
        </w:rPr>
      </w:pPr>
      <w:r w:rsidRPr="00936694">
        <w:rPr>
          <w:rFonts w:ascii="High Tower Text" w:hAnsi="High Tower Text" w:cs="Arial"/>
          <w:sz w:val="24"/>
          <w:szCs w:val="24"/>
        </w:rPr>
        <w:t xml:space="preserve">In </w:t>
      </w:r>
      <w:r w:rsidR="00A3000F" w:rsidRPr="00936694">
        <w:rPr>
          <w:rFonts w:ascii="High Tower Text" w:hAnsi="High Tower Text" w:cs="Arial"/>
          <w:sz w:val="24"/>
          <w:szCs w:val="24"/>
        </w:rPr>
        <w:t>second- and third-year</w:t>
      </w:r>
      <w:r w:rsidRPr="00936694">
        <w:rPr>
          <w:rFonts w:ascii="High Tower Text" w:hAnsi="High Tower Text" w:cs="Arial"/>
          <w:sz w:val="24"/>
          <w:szCs w:val="24"/>
        </w:rPr>
        <w:t xml:space="preserve"> students will be withdrawn for learning support during class time for Irish. If this is not possible for logistical reasons, the students will remain in the Irish class and study.</w:t>
      </w:r>
    </w:p>
    <w:p w:rsidR="002D0FC3" w:rsidRPr="00936694" w:rsidRDefault="002D0FC3" w:rsidP="002D0FC3">
      <w:pPr>
        <w:pStyle w:val="PlainText"/>
        <w:spacing w:line="360" w:lineRule="auto"/>
        <w:ind w:left="709" w:hanging="283"/>
        <w:jc w:val="both"/>
        <w:rPr>
          <w:rFonts w:ascii="High Tower Text" w:hAnsi="High Tower Text" w:cs="Arial"/>
          <w:sz w:val="12"/>
          <w:szCs w:val="24"/>
        </w:rPr>
      </w:pPr>
    </w:p>
    <w:p w:rsidR="002D0FC3" w:rsidRPr="00936694" w:rsidRDefault="002D0FC3" w:rsidP="002D0FC3">
      <w:pPr>
        <w:pStyle w:val="PlainText"/>
        <w:spacing w:line="360" w:lineRule="auto"/>
        <w:ind w:left="709" w:hanging="283"/>
        <w:jc w:val="both"/>
        <w:rPr>
          <w:rFonts w:ascii="High Tower Text" w:hAnsi="High Tower Text" w:cs="Arial"/>
          <w:b/>
          <w:sz w:val="24"/>
          <w:szCs w:val="24"/>
        </w:rPr>
      </w:pPr>
      <w:r w:rsidRPr="00936694">
        <w:rPr>
          <w:rFonts w:ascii="High Tower Text" w:hAnsi="High Tower Text" w:cs="Arial"/>
          <w:sz w:val="24"/>
          <w:szCs w:val="24"/>
        </w:rPr>
        <w:t>4.</w:t>
      </w:r>
      <w:r w:rsidR="00A001E7" w:rsidRPr="00936694">
        <w:rPr>
          <w:rFonts w:ascii="High Tower Text" w:hAnsi="High Tower Text" w:cs="Arial"/>
          <w:sz w:val="24"/>
          <w:szCs w:val="24"/>
        </w:rPr>
        <w:t>2</w:t>
      </w:r>
      <w:r w:rsidRPr="00936694">
        <w:rPr>
          <w:rFonts w:ascii="High Tower Text" w:hAnsi="High Tower Text" w:cs="Arial"/>
          <w:sz w:val="24"/>
          <w:szCs w:val="24"/>
        </w:rPr>
        <w:t>2</w:t>
      </w:r>
      <w:r w:rsidRPr="00936694">
        <w:rPr>
          <w:rFonts w:ascii="High Tower Text" w:hAnsi="High Tower Text" w:cs="Arial"/>
          <w:b/>
          <w:sz w:val="24"/>
          <w:szCs w:val="24"/>
        </w:rPr>
        <w:t xml:space="preserve"> Senior Cycle Students </w:t>
      </w:r>
    </w:p>
    <w:p w:rsidR="002D0FC3" w:rsidRPr="00936694" w:rsidRDefault="002D0FC3" w:rsidP="002D0FC3">
      <w:pPr>
        <w:pStyle w:val="PlainText"/>
        <w:spacing w:line="360" w:lineRule="auto"/>
        <w:ind w:left="709"/>
        <w:jc w:val="both"/>
        <w:rPr>
          <w:rFonts w:ascii="High Tower Text" w:hAnsi="High Tower Text" w:cs="Arial"/>
          <w:sz w:val="24"/>
          <w:szCs w:val="24"/>
        </w:rPr>
      </w:pPr>
      <w:r w:rsidRPr="00936694">
        <w:rPr>
          <w:rFonts w:ascii="High Tower Text" w:hAnsi="High Tower Text" w:cs="Arial"/>
          <w:sz w:val="24"/>
          <w:szCs w:val="24"/>
        </w:rPr>
        <w:t>In 2018, another optional subject, in this case Biology was added to the Irish block in fifth year. All students</w:t>
      </w:r>
      <w:r w:rsidR="00FB4D36" w:rsidRPr="00936694">
        <w:rPr>
          <w:rFonts w:ascii="High Tower Text" w:hAnsi="High Tower Text" w:cs="Arial"/>
          <w:sz w:val="24"/>
          <w:szCs w:val="24"/>
        </w:rPr>
        <w:t xml:space="preserve"> entitled to </w:t>
      </w:r>
      <w:r w:rsidR="00333DBF" w:rsidRPr="00936694">
        <w:rPr>
          <w:rFonts w:ascii="High Tower Text" w:hAnsi="High Tower Text" w:cs="Arial"/>
          <w:sz w:val="24"/>
          <w:szCs w:val="24"/>
        </w:rPr>
        <w:t>an Irish Exemption</w:t>
      </w:r>
      <w:r w:rsidR="00FB4D36" w:rsidRPr="00936694">
        <w:rPr>
          <w:rFonts w:ascii="High Tower Text" w:hAnsi="High Tower Text" w:cs="Arial"/>
          <w:sz w:val="24"/>
          <w:szCs w:val="24"/>
        </w:rPr>
        <w:t xml:space="preserve"> under </w:t>
      </w:r>
      <w:r w:rsidR="00CC3263">
        <w:rPr>
          <w:rFonts w:ascii="High Tower Text" w:hAnsi="High Tower Text" w:cs="Arial"/>
          <w:sz w:val="24"/>
          <w:szCs w:val="24"/>
        </w:rPr>
        <w:t xml:space="preserve">the relevant circulars will </w:t>
      </w:r>
      <w:r w:rsidRPr="00936694">
        <w:rPr>
          <w:rFonts w:ascii="High Tower Text" w:hAnsi="High Tower Text" w:cs="Arial"/>
          <w:sz w:val="24"/>
          <w:szCs w:val="24"/>
        </w:rPr>
        <w:t xml:space="preserve">take Biology at this time. The optional subject added to the Irish block </w:t>
      </w:r>
      <w:r w:rsidRPr="00936694">
        <w:rPr>
          <w:rFonts w:ascii="High Tower Text" w:hAnsi="High Tower Text" w:cs="Arial"/>
          <w:b/>
          <w:sz w:val="24"/>
          <w:szCs w:val="24"/>
          <w:u w:val="single"/>
        </w:rPr>
        <w:t>may</w:t>
      </w:r>
      <w:r w:rsidRPr="00936694">
        <w:rPr>
          <w:rFonts w:ascii="High Tower Text" w:hAnsi="High Tower Text" w:cs="Arial"/>
          <w:sz w:val="24"/>
          <w:szCs w:val="24"/>
        </w:rPr>
        <w:t xml:space="preserve"> change year to year depending on the staffing allocation</w:t>
      </w:r>
      <w:r w:rsidR="006B1EBE">
        <w:rPr>
          <w:rFonts w:ascii="High Tower Text" w:hAnsi="High Tower Text" w:cs="Arial"/>
          <w:sz w:val="24"/>
          <w:szCs w:val="24"/>
        </w:rPr>
        <w:t xml:space="preserve"> and student demand</w:t>
      </w:r>
      <w:r w:rsidRPr="00936694">
        <w:rPr>
          <w:rFonts w:ascii="High Tower Text" w:hAnsi="High Tower Text" w:cs="Arial"/>
          <w:sz w:val="24"/>
          <w:szCs w:val="24"/>
        </w:rPr>
        <w:t>.</w:t>
      </w:r>
      <w:r w:rsidR="00333DBF" w:rsidRPr="00936694">
        <w:rPr>
          <w:rFonts w:ascii="High Tower Text" w:hAnsi="High Tower Text" w:cs="Arial"/>
          <w:sz w:val="24"/>
          <w:szCs w:val="24"/>
        </w:rPr>
        <w:t xml:space="preserve"> </w:t>
      </w:r>
    </w:p>
    <w:p w:rsidR="00043014" w:rsidRPr="00936694" w:rsidRDefault="00FB4D36" w:rsidP="00FB4D36">
      <w:pPr>
        <w:pStyle w:val="PlainText"/>
        <w:spacing w:line="360" w:lineRule="auto"/>
        <w:ind w:left="709"/>
        <w:jc w:val="both"/>
        <w:rPr>
          <w:rFonts w:ascii="High Tower Text" w:hAnsi="High Tower Text" w:cs="Arial"/>
          <w:sz w:val="24"/>
          <w:szCs w:val="24"/>
        </w:rPr>
      </w:pPr>
      <w:proofErr w:type="gramStart"/>
      <w:r w:rsidRPr="00936694">
        <w:rPr>
          <w:rFonts w:ascii="High Tower Text" w:hAnsi="High Tower Text" w:cs="Arial"/>
          <w:sz w:val="24"/>
          <w:szCs w:val="24"/>
        </w:rPr>
        <w:t>An</w:t>
      </w:r>
      <w:proofErr w:type="gramEnd"/>
      <w:r w:rsidRPr="00936694">
        <w:rPr>
          <w:rFonts w:ascii="High Tower Text" w:hAnsi="High Tower Text" w:cs="Arial"/>
          <w:sz w:val="24"/>
          <w:szCs w:val="24"/>
        </w:rPr>
        <w:t xml:space="preserve"> NUI exemption does not supersede the conditions of </w:t>
      </w:r>
      <w:r w:rsidR="00CC3263" w:rsidRPr="00CC3263">
        <w:rPr>
          <w:rFonts w:ascii="High Tower Text" w:hAnsi="High Tower Text" w:cs="Arial"/>
          <w:sz w:val="24"/>
          <w:szCs w:val="24"/>
        </w:rPr>
        <w:t>Circular 0055/2022</w:t>
      </w:r>
      <w:r w:rsidRPr="00936694">
        <w:rPr>
          <w:rFonts w:ascii="High Tower Text" w:hAnsi="High Tower Text" w:cs="Arial"/>
          <w:sz w:val="24"/>
          <w:szCs w:val="24"/>
        </w:rPr>
        <w:t xml:space="preserve">. Therefore, students in receipt of an NUI exemption are expected to study Irish up to Leaving Certificate. </w:t>
      </w:r>
    </w:p>
    <w:p w:rsidR="00FB4D36" w:rsidRPr="00936694" w:rsidRDefault="00FB4D36" w:rsidP="00FB4D36">
      <w:pPr>
        <w:pStyle w:val="PlainText"/>
        <w:spacing w:line="360" w:lineRule="auto"/>
        <w:ind w:left="709"/>
        <w:jc w:val="both"/>
        <w:rPr>
          <w:rFonts w:ascii="High Tower Text" w:hAnsi="High Tower Text" w:cs="Arial"/>
          <w:sz w:val="12"/>
          <w:szCs w:val="24"/>
        </w:rPr>
      </w:pPr>
    </w:p>
    <w:p w:rsidR="00FB4D36" w:rsidRPr="00936694" w:rsidRDefault="00FB4D36" w:rsidP="00383F9C">
      <w:pPr>
        <w:pStyle w:val="PlainText"/>
        <w:numPr>
          <w:ilvl w:val="1"/>
          <w:numId w:val="9"/>
        </w:numPr>
        <w:spacing w:line="360" w:lineRule="auto"/>
        <w:jc w:val="both"/>
        <w:rPr>
          <w:rFonts w:ascii="High Tower Text" w:hAnsi="High Tower Text" w:cs="Arial"/>
          <w:b/>
          <w:sz w:val="24"/>
          <w:szCs w:val="24"/>
        </w:rPr>
      </w:pPr>
      <w:r w:rsidRPr="00936694">
        <w:rPr>
          <w:rFonts w:ascii="High Tower Text" w:hAnsi="High Tower Text" w:cs="Arial"/>
          <w:b/>
          <w:sz w:val="24"/>
          <w:szCs w:val="24"/>
        </w:rPr>
        <w:t>Modern Foreign Language Exemption</w:t>
      </w:r>
    </w:p>
    <w:p w:rsidR="00A001E7" w:rsidRPr="00936694" w:rsidRDefault="00FB4D36" w:rsidP="00BE2300">
      <w:pPr>
        <w:pStyle w:val="PlainText"/>
        <w:spacing w:line="360" w:lineRule="auto"/>
        <w:ind w:left="750"/>
        <w:jc w:val="both"/>
        <w:rPr>
          <w:rFonts w:ascii="High Tower Text" w:hAnsi="High Tower Text" w:cs="Arial"/>
          <w:strike/>
          <w:sz w:val="24"/>
          <w:szCs w:val="24"/>
        </w:rPr>
      </w:pPr>
      <w:r w:rsidRPr="00936694">
        <w:rPr>
          <w:rFonts w:ascii="High Tower Text" w:hAnsi="High Tower Text" w:cs="Arial"/>
          <w:sz w:val="24"/>
          <w:szCs w:val="24"/>
        </w:rPr>
        <w:t xml:space="preserve">This exemption is granted by the NUI for the purposes of University entry requirements and is not linked to </w:t>
      </w:r>
      <w:r w:rsidR="00CC3263" w:rsidRPr="00CC3263">
        <w:rPr>
          <w:rFonts w:ascii="High Tower Text" w:hAnsi="High Tower Text" w:cs="Arial"/>
          <w:sz w:val="24"/>
          <w:szCs w:val="24"/>
        </w:rPr>
        <w:t>Circular 0055/2022</w:t>
      </w:r>
      <w:r w:rsidRPr="00936694">
        <w:rPr>
          <w:rFonts w:ascii="High Tower Text" w:hAnsi="High Tower Text" w:cs="Arial"/>
          <w:sz w:val="24"/>
          <w:szCs w:val="24"/>
        </w:rPr>
        <w:t xml:space="preserve">. Therefore students with an </w:t>
      </w:r>
      <w:r w:rsidR="00240381" w:rsidRPr="00936694">
        <w:rPr>
          <w:rFonts w:ascii="High Tower Text" w:hAnsi="High Tower Text" w:cs="Arial"/>
          <w:sz w:val="24"/>
          <w:szCs w:val="24"/>
        </w:rPr>
        <w:t xml:space="preserve">NUI </w:t>
      </w:r>
      <w:r w:rsidRPr="00936694">
        <w:rPr>
          <w:rFonts w:ascii="High Tower Text" w:hAnsi="High Tower Text" w:cs="Arial"/>
          <w:sz w:val="24"/>
          <w:szCs w:val="24"/>
        </w:rPr>
        <w:t xml:space="preserve">exemption in a modern foreign language </w:t>
      </w:r>
      <w:r w:rsidR="00240381" w:rsidRPr="00936694">
        <w:rPr>
          <w:rFonts w:ascii="High Tower Text" w:hAnsi="High Tower Text" w:cs="Arial"/>
          <w:sz w:val="24"/>
          <w:szCs w:val="24"/>
        </w:rPr>
        <w:t xml:space="preserve">will be given an option to drop the relevant subject in sixth year. </w:t>
      </w:r>
    </w:p>
    <w:p w:rsidR="00A001E7" w:rsidRPr="00936694" w:rsidRDefault="00A001E7" w:rsidP="00B51C55">
      <w:pPr>
        <w:pStyle w:val="PlainText"/>
        <w:spacing w:line="360" w:lineRule="auto"/>
        <w:jc w:val="both"/>
        <w:rPr>
          <w:rFonts w:ascii="High Tower Text" w:hAnsi="High Tower Text" w:cs="Arial"/>
          <w:sz w:val="24"/>
          <w:szCs w:val="24"/>
        </w:rPr>
      </w:pPr>
    </w:p>
    <w:p w:rsidR="00240381" w:rsidRPr="00936694" w:rsidRDefault="00240381" w:rsidP="00383F9C">
      <w:pPr>
        <w:pStyle w:val="PlainText"/>
        <w:numPr>
          <w:ilvl w:val="0"/>
          <w:numId w:val="9"/>
        </w:numPr>
        <w:spacing w:line="360" w:lineRule="auto"/>
        <w:jc w:val="both"/>
        <w:rPr>
          <w:rFonts w:ascii="High Tower Text" w:hAnsi="High Tower Text" w:cs="Arial"/>
          <w:b/>
          <w:sz w:val="24"/>
          <w:szCs w:val="24"/>
        </w:rPr>
      </w:pPr>
      <w:r w:rsidRPr="00936694">
        <w:rPr>
          <w:rFonts w:ascii="High Tower Text" w:hAnsi="High Tower Text" w:cs="Arial"/>
          <w:b/>
          <w:sz w:val="24"/>
          <w:szCs w:val="24"/>
        </w:rPr>
        <w:t xml:space="preserve">Subject reductions </w:t>
      </w:r>
      <w:r w:rsidR="00CC3263">
        <w:rPr>
          <w:rFonts w:ascii="High Tower Text" w:hAnsi="High Tower Text" w:cs="Arial"/>
          <w:b/>
          <w:sz w:val="24"/>
          <w:szCs w:val="24"/>
        </w:rPr>
        <w:t>(See appendix 2)</w:t>
      </w:r>
    </w:p>
    <w:p w:rsidR="00240381" w:rsidRPr="00936694" w:rsidRDefault="00240381" w:rsidP="00383F9C">
      <w:pPr>
        <w:pStyle w:val="PlainText"/>
        <w:numPr>
          <w:ilvl w:val="1"/>
          <w:numId w:val="9"/>
        </w:numPr>
        <w:spacing w:line="360" w:lineRule="auto"/>
        <w:jc w:val="both"/>
        <w:rPr>
          <w:rFonts w:ascii="High Tower Text" w:hAnsi="High Tower Text" w:cs="Arial"/>
          <w:b/>
          <w:sz w:val="24"/>
          <w:szCs w:val="24"/>
        </w:rPr>
      </w:pPr>
      <w:r w:rsidRPr="00936694">
        <w:rPr>
          <w:rFonts w:ascii="High Tower Text" w:hAnsi="High Tower Text" w:cs="Arial"/>
          <w:b/>
          <w:sz w:val="24"/>
          <w:szCs w:val="24"/>
        </w:rPr>
        <w:t>Junior Cycle</w:t>
      </w:r>
    </w:p>
    <w:p w:rsidR="00240381" w:rsidRDefault="00240381" w:rsidP="00240381">
      <w:pPr>
        <w:pStyle w:val="PlainText"/>
        <w:spacing w:line="360" w:lineRule="auto"/>
        <w:ind w:left="750"/>
        <w:jc w:val="both"/>
        <w:rPr>
          <w:rFonts w:ascii="High Tower Text" w:hAnsi="High Tower Text" w:cs="Arial"/>
          <w:sz w:val="24"/>
          <w:szCs w:val="24"/>
        </w:rPr>
      </w:pPr>
      <w:r w:rsidRPr="00936694">
        <w:rPr>
          <w:rFonts w:ascii="High Tower Text" w:hAnsi="High Tower Text" w:cs="Arial"/>
          <w:sz w:val="24"/>
          <w:szCs w:val="24"/>
        </w:rPr>
        <w:t>A subject reduction at Junior Cycle can be granted to meet</w:t>
      </w:r>
      <w:r w:rsidR="00FF2ADA" w:rsidRPr="00936694">
        <w:rPr>
          <w:rFonts w:ascii="High Tower Text" w:hAnsi="High Tower Text" w:cs="Arial"/>
          <w:sz w:val="24"/>
          <w:szCs w:val="24"/>
        </w:rPr>
        <w:t xml:space="preserve"> the</w:t>
      </w:r>
      <w:r w:rsidRPr="00936694">
        <w:rPr>
          <w:rFonts w:ascii="High Tower Text" w:hAnsi="High Tower Text" w:cs="Arial"/>
          <w:sz w:val="24"/>
          <w:szCs w:val="24"/>
        </w:rPr>
        <w:t xml:space="preserve"> Special Educational needs of students </w:t>
      </w:r>
      <w:r w:rsidR="00BE2300" w:rsidRPr="00936694">
        <w:rPr>
          <w:rFonts w:ascii="High Tower Text" w:hAnsi="High Tower Text" w:cs="Arial"/>
          <w:sz w:val="24"/>
          <w:szCs w:val="24"/>
        </w:rPr>
        <w:t xml:space="preserve">only in exceptional circumstances and </w:t>
      </w:r>
      <w:r w:rsidRPr="00936694">
        <w:rPr>
          <w:rFonts w:ascii="High Tower Text" w:hAnsi="High Tower Text" w:cs="Arial"/>
          <w:sz w:val="24"/>
          <w:szCs w:val="24"/>
        </w:rPr>
        <w:t>on a case by case basis.</w:t>
      </w:r>
    </w:p>
    <w:p w:rsidR="00CC3263" w:rsidRDefault="00CC3263" w:rsidP="00240381">
      <w:pPr>
        <w:pStyle w:val="PlainText"/>
        <w:spacing w:line="360" w:lineRule="auto"/>
        <w:ind w:left="750"/>
        <w:jc w:val="both"/>
        <w:rPr>
          <w:rFonts w:ascii="High Tower Text" w:hAnsi="High Tower Text" w:cs="Arial"/>
          <w:sz w:val="24"/>
          <w:szCs w:val="24"/>
        </w:rPr>
      </w:pPr>
    </w:p>
    <w:p w:rsidR="00CC3263" w:rsidRDefault="00CC3263" w:rsidP="00240381">
      <w:pPr>
        <w:pStyle w:val="PlainText"/>
        <w:spacing w:line="360" w:lineRule="auto"/>
        <w:ind w:left="750"/>
        <w:jc w:val="both"/>
        <w:rPr>
          <w:rFonts w:ascii="High Tower Text" w:hAnsi="High Tower Text" w:cs="Arial"/>
          <w:sz w:val="24"/>
          <w:szCs w:val="24"/>
        </w:rPr>
      </w:pPr>
    </w:p>
    <w:p w:rsidR="00CC3263" w:rsidRDefault="00CC3263" w:rsidP="00240381">
      <w:pPr>
        <w:pStyle w:val="PlainText"/>
        <w:spacing w:line="360" w:lineRule="auto"/>
        <w:ind w:left="750"/>
        <w:jc w:val="both"/>
        <w:rPr>
          <w:rFonts w:ascii="High Tower Text" w:hAnsi="High Tower Text" w:cs="Arial"/>
          <w:sz w:val="24"/>
          <w:szCs w:val="24"/>
        </w:rPr>
      </w:pPr>
    </w:p>
    <w:p w:rsidR="00CC3263" w:rsidRPr="00936694" w:rsidRDefault="00CC3263" w:rsidP="00240381">
      <w:pPr>
        <w:pStyle w:val="PlainText"/>
        <w:spacing w:line="360" w:lineRule="auto"/>
        <w:ind w:left="750"/>
        <w:jc w:val="both"/>
        <w:rPr>
          <w:rFonts w:ascii="High Tower Text" w:hAnsi="High Tower Text" w:cs="Arial"/>
          <w:sz w:val="24"/>
          <w:szCs w:val="24"/>
        </w:rPr>
      </w:pPr>
    </w:p>
    <w:p w:rsidR="00A001E7" w:rsidRPr="00936694" w:rsidRDefault="00A001E7" w:rsidP="00A001E7">
      <w:pPr>
        <w:pStyle w:val="PlainText"/>
        <w:spacing w:line="360" w:lineRule="auto"/>
        <w:jc w:val="both"/>
        <w:rPr>
          <w:rFonts w:ascii="High Tower Text" w:hAnsi="High Tower Text" w:cs="Arial"/>
          <w:sz w:val="24"/>
          <w:szCs w:val="24"/>
        </w:rPr>
      </w:pPr>
    </w:p>
    <w:p w:rsidR="00D3321E" w:rsidRPr="00936694" w:rsidRDefault="00240381" w:rsidP="00383F9C">
      <w:pPr>
        <w:pStyle w:val="PlainText"/>
        <w:numPr>
          <w:ilvl w:val="1"/>
          <w:numId w:val="9"/>
        </w:numPr>
        <w:spacing w:line="360" w:lineRule="auto"/>
        <w:jc w:val="both"/>
        <w:rPr>
          <w:rFonts w:ascii="High Tower Text" w:hAnsi="High Tower Text" w:cs="Arial"/>
          <w:b/>
          <w:sz w:val="24"/>
          <w:szCs w:val="24"/>
        </w:rPr>
      </w:pPr>
      <w:r w:rsidRPr="00936694">
        <w:rPr>
          <w:rFonts w:ascii="High Tower Text" w:hAnsi="High Tower Text" w:cs="Arial"/>
          <w:b/>
          <w:sz w:val="24"/>
          <w:szCs w:val="24"/>
        </w:rPr>
        <w:lastRenderedPageBreak/>
        <w:t>Senior Cycle</w:t>
      </w:r>
    </w:p>
    <w:p w:rsidR="00D3321E" w:rsidRPr="00936694" w:rsidRDefault="00D3321E" w:rsidP="00D3321E">
      <w:pPr>
        <w:pStyle w:val="PlainText"/>
        <w:spacing w:line="360" w:lineRule="auto"/>
        <w:ind w:left="750"/>
        <w:jc w:val="both"/>
        <w:rPr>
          <w:rFonts w:ascii="High Tower Text" w:hAnsi="High Tower Text" w:cs="Arial"/>
          <w:b/>
          <w:sz w:val="12"/>
          <w:szCs w:val="24"/>
        </w:rPr>
      </w:pPr>
    </w:p>
    <w:p w:rsidR="00FF2ADA" w:rsidRPr="00936694" w:rsidRDefault="00FF2ADA" w:rsidP="00D3321E">
      <w:pPr>
        <w:pStyle w:val="PlainText"/>
        <w:spacing w:line="360" w:lineRule="auto"/>
        <w:ind w:left="1440" w:hanging="1014"/>
        <w:jc w:val="both"/>
        <w:rPr>
          <w:rFonts w:ascii="High Tower Text" w:hAnsi="High Tower Text" w:cs="Arial"/>
          <w:b/>
          <w:sz w:val="24"/>
          <w:szCs w:val="24"/>
        </w:rPr>
      </w:pPr>
      <w:r w:rsidRPr="00936694">
        <w:rPr>
          <w:rFonts w:ascii="High Tower Text" w:hAnsi="High Tower Text" w:cs="Arial"/>
          <w:b/>
          <w:sz w:val="24"/>
          <w:szCs w:val="24"/>
        </w:rPr>
        <w:t>5.2.2</w:t>
      </w:r>
      <w:r w:rsidRPr="00936694">
        <w:rPr>
          <w:rFonts w:ascii="High Tower Text" w:hAnsi="High Tower Text" w:cs="Arial"/>
          <w:b/>
          <w:sz w:val="24"/>
          <w:szCs w:val="24"/>
        </w:rPr>
        <w:tab/>
      </w:r>
      <w:r w:rsidRPr="00936694">
        <w:rPr>
          <w:rFonts w:ascii="High Tower Text" w:hAnsi="High Tower Text" w:cs="Arial"/>
          <w:sz w:val="24"/>
          <w:szCs w:val="24"/>
        </w:rPr>
        <w:t>All fifth year students must study the full curriculum</w:t>
      </w:r>
      <w:r w:rsidR="00D3321E" w:rsidRPr="00936694">
        <w:rPr>
          <w:rFonts w:ascii="High Tower Text" w:hAnsi="High Tower Text" w:cs="Arial"/>
          <w:sz w:val="24"/>
          <w:szCs w:val="24"/>
        </w:rPr>
        <w:t xml:space="preserve"> offered in St Angela’s College</w:t>
      </w:r>
      <w:r w:rsidRPr="00936694">
        <w:rPr>
          <w:rFonts w:ascii="High Tower Text" w:hAnsi="High Tower Text" w:cs="Arial"/>
          <w:sz w:val="24"/>
          <w:szCs w:val="24"/>
        </w:rPr>
        <w:t>.</w:t>
      </w:r>
    </w:p>
    <w:p w:rsidR="00FF2ADA" w:rsidRPr="00B51C55" w:rsidRDefault="00FF2ADA" w:rsidP="004B1E95">
      <w:pPr>
        <w:pStyle w:val="PlainText"/>
        <w:spacing w:line="360" w:lineRule="auto"/>
        <w:ind w:left="1440" w:hanging="1014"/>
        <w:jc w:val="both"/>
        <w:rPr>
          <w:rFonts w:ascii="High Tower Text" w:hAnsi="High Tower Text" w:cs="Arial"/>
          <w:sz w:val="24"/>
          <w:szCs w:val="24"/>
        </w:rPr>
      </w:pPr>
      <w:r w:rsidRPr="00936694">
        <w:rPr>
          <w:rFonts w:ascii="High Tower Text" w:hAnsi="High Tower Text" w:cs="Arial"/>
          <w:b/>
          <w:sz w:val="24"/>
          <w:szCs w:val="24"/>
        </w:rPr>
        <w:t>5.2.3</w:t>
      </w:r>
      <w:r w:rsidRPr="00936694">
        <w:rPr>
          <w:rFonts w:ascii="High Tower Text" w:hAnsi="High Tower Text" w:cs="Arial"/>
          <w:b/>
          <w:sz w:val="24"/>
          <w:szCs w:val="24"/>
        </w:rPr>
        <w:tab/>
      </w:r>
      <w:r w:rsidRPr="00936694">
        <w:rPr>
          <w:rFonts w:ascii="High Tower Text" w:hAnsi="High Tower Text" w:cs="Arial"/>
          <w:sz w:val="24"/>
          <w:szCs w:val="24"/>
        </w:rPr>
        <w:t>A subject reduction at Senior Cycle can only be granted to meet the Special Educational needs of students</w:t>
      </w:r>
      <w:r w:rsidR="00B9168E" w:rsidRPr="00936694">
        <w:rPr>
          <w:rFonts w:ascii="High Tower Text" w:hAnsi="High Tower Text" w:cs="Arial"/>
          <w:sz w:val="24"/>
          <w:szCs w:val="24"/>
        </w:rPr>
        <w:t xml:space="preserve"> with a standard score of eighty-five or below. </w:t>
      </w:r>
      <w:r w:rsidRPr="00936694">
        <w:rPr>
          <w:rFonts w:ascii="High Tower Text" w:hAnsi="High Tower Text" w:cs="Arial"/>
          <w:sz w:val="24"/>
          <w:szCs w:val="24"/>
        </w:rPr>
        <w:t xml:space="preserve">In fifth </w:t>
      </w:r>
      <w:r w:rsidR="004B1E95" w:rsidRPr="00936694">
        <w:rPr>
          <w:rFonts w:ascii="High Tower Text" w:hAnsi="High Tower Text" w:cs="Arial"/>
          <w:sz w:val="24"/>
          <w:szCs w:val="24"/>
        </w:rPr>
        <w:t>year,</w:t>
      </w:r>
      <w:r w:rsidRPr="00936694">
        <w:rPr>
          <w:rFonts w:ascii="High Tower Text" w:hAnsi="High Tower Text" w:cs="Arial"/>
          <w:sz w:val="24"/>
          <w:szCs w:val="24"/>
        </w:rPr>
        <w:t xml:space="preserve"> students with special educational needs who are on reduced subjects may be withdrawn for subject support, otherwise they will remain in class and study. </w:t>
      </w:r>
    </w:p>
    <w:p w:rsidR="00043014" w:rsidRPr="00936694" w:rsidRDefault="00043014" w:rsidP="00FC1C7E">
      <w:pPr>
        <w:pStyle w:val="PlainText"/>
        <w:spacing w:line="360" w:lineRule="auto"/>
        <w:jc w:val="both"/>
        <w:rPr>
          <w:rFonts w:ascii="High Tower Text" w:hAnsi="High Tower Text" w:cs="Arial"/>
          <w:sz w:val="24"/>
          <w:szCs w:val="24"/>
        </w:rPr>
      </w:pPr>
    </w:p>
    <w:p w:rsidR="00FC1C7E" w:rsidRPr="00936694" w:rsidRDefault="00FC1C7E" w:rsidP="00FC1C7E">
      <w:pPr>
        <w:pStyle w:val="PlainText"/>
        <w:spacing w:line="360" w:lineRule="auto"/>
        <w:jc w:val="both"/>
        <w:rPr>
          <w:rFonts w:ascii="High Tower Text" w:hAnsi="High Tower Text" w:cs="Arial"/>
          <w:sz w:val="24"/>
          <w:szCs w:val="24"/>
        </w:rPr>
      </w:pPr>
      <w:r w:rsidRPr="00936694">
        <w:rPr>
          <w:rFonts w:ascii="High Tower Text" w:hAnsi="High Tower Text" w:cs="Arial"/>
          <w:sz w:val="24"/>
          <w:szCs w:val="24"/>
        </w:rPr>
        <w:t xml:space="preserve">The school is very proud of the achievements of our students in the Leaving Certificate Examinations over many years. Many of our </w:t>
      </w:r>
      <w:r w:rsidR="002908B7" w:rsidRPr="00936694">
        <w:rPr>
          <w:rFonts w:ascii="High Tower Text" w:hAnsi="High Tower Text" w:cs="Arial"/>
          <w:sz w:val="24"/>
          <w:szCs w:val="24"/>
        </w:rPr>
        <w:t>girls</w:t>
      </w:r>
      <w:r w:rsidRPr="00936694">
        <w:rPr>
          <w:rFonts w:ascii="High Tower Text" w:hAnsi="High Tower Text" w:cs="Arial"/>
          <w:sz w:val="24"/>
          <w:szCs w:val="24"/>
        </w:rPr>
        <w:t xml:space="preserve"> have won prestigious University scholarships and</w:t>
      </w:r>
      <w:r w:rsidR="00800CC5">
        <w:rPr>
          <w:rFonts w:ascii="High Tower Text" w:hAnsi="High Tower Text" w:cs="Arial"/>
          <w:sz w:val="24"/>
          <w:szCs w:val="24"/>
        </w:rPr>
        <w:t>,</w:t>
      </w:r>
      <w:r w:rsidRPr="00936694">
        <w:rPr>
          <w:rFonts w:ascii="High Tower Text" w:hAnsi="High Tower Text" w:cs="Arial"/>
          <w:sz w:val="24"/>
          <w:szCs w:val="24"/>
        </w:rPr>
        <w:t xml:space="preserve"> perhaps even more significantly, attainment of places on third level courses in either the Universities or Institutes of Technology is near universal.</w:t>
      </w:r>
    </w:p>
    <w:p w:rsidR="00FC1C7E" w:rsidRPr="00936694" w:rsidRDefault="00FC1C7E" w:rsidP="00FC1C7E">
      <w:pPr>
        <w:spacing w:line="360" w:lineRule="auto"/>
        <w:jc w:val="both"/>
        <w:rPr>
          <w:rFonts w:ascii="High Tower Text" w:hAnsi="High Tower Text" w:cs="Arial"/>
        </w:rPr>
      </w:pPr>
    </w:p>
    <w:p w:rsidR="00B51C55" w:rsidRPr="00CC3263" w:rsidRDefault="00B51C55" w:rsidP="00B51C55">
      <w:pPr>
        <w:autoSpaceDE w:val="0"/>
        <w:autoSpaceDN w:val="0"/>
        <w:adjustRightInd w:val="0"/>
        <w:spacing w:line="360" w:lineRule="auto"/>
        <w:jc w:val="both"/>
        <w:rPr>
          <w:rFonts w:ascii="High Tower Text" w:eastAsiaTheme="minorHAnsi" w:hAnsi="High Tower Text" w:cs="Arial"/>
          <w:color w:val="auto"/>
          <w:sz w:val="24"/>
          <w:szCs w:val="24"/>
          <w:lang w:eastAsia="en-US"/>
        </w:rPr>
      </w:pPr>
      <w:r w:rsidRPr="00CC3263">
        <w:rPr>
          <w:rFonts w:ascii="High Tower Text" w:eastAsiaTheme="minorHAnsi" w:hAnsi="High Tower Text" w:cs="Arial"/>
          <w:color w:val="auto"/>
          <w:sz w:val="24"/>
          <w:szCs w:val="24"/>
          <w:lang w:eastAsia="en-US"/>
        </w:rPr>
        <w:t xml:space="preserve">This policy was reviewed and ratified by the Board of Management of St Angela’s College at its meeting on </w:t>
      </w:r>
      <w:r w:rsidR="00CC19DB">
        <w:rPr>
          <w:rFonts w:ascii="High Tower Text" w:eastAsiaTheme="minorHAnsi" w:hAnsi="High Tower Text" w:cs="Arial"/>
          <w:color w:val="auto"/>
          <w:sz w:val="24"/>
          <w:szCs w:val="24"/>
          <w:lang w:eastAsia="en-US"/>
        </w:rPr>
        <w:t>18/12/2023</w:t>
      </w:r>
    </w:p>
    <w:p w:rsidR="00B51C55" w:rsidRPr="00CC3263" w:rsidRDefault="00B51C55" w:rsidP="00B51C55">
      <w:pPr>
        <w:autoSpaceDE w:val="0"/>
        <w:autoSpaceDN w:val="0"/>
        <w:adjustRightInd w:val="0"/>
        <w:spacing w:line="360" w:lineRule="auto"/>
        <w:jc w:val="both"/>
        <w:rPr>
          <w:rFonts w:ascii="High Tower Text" w:eastAsiaTheme="minorHAnsi" w:hAnsi="High Tower Text" w:cs="Arial"/>
          <w:color w:val="auto"/>
          <w:sz w:val="24"/>
          <w:szCs w:val="24"/>
          <w:lang w:eastAsia="en-US"/>
        </w:rPr>
      </w:pPr>
      <w:r w:rsidRPr="00C66422">
        <w:rPr>
          <w:rFonts w:ascii="High Tower Text" w:eastAsia="Calibri" w:hAnsi="High Tower Text" w:cs="Arial"/>
          <w:noProof/>
          <w:color w:val="auto"/>
        </w:rPr>
        <w:drawing>
          <wp:anchor distT="0" distB="0" distL="114300" distR="114300" simplePos="0" relativeHeight="251659264" behindDoc="1" locked="0" layoutInCell="1" allowOverlap="1" wp14:anchorId="1F9BB14B" wp14:editId="32ED4C7C">
            <wp:simplePos x="0" y="0"/>
            <wp:positionH relativeFrom="column">
              <wp:posOffset>742950</wp:posOffset>
            </wp:positionH>
            <wp:positionV relativeFrom="paragraph">
              <wp:posOffset>63629</wp:posOffset>
            </wp:positionV>
            <wp:extent cx="2402205" cy="13531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2205" cy="1353185"/>
                    </a:xfrm>
                    <a:prstGeom prst="rect">
                      <a:avLst/>
                    </a:prstGeom>
                    <a:noFill/>
                  </pic:spPr>
                </pic:pic>
              </a:graphicData>
            </a:graphic>
            <wp14:sizeRelH relativeFrom="page">
              <wp14:pctWidth>0</wp14:pctWidth>
            </wp14:sizeRelH>
            <wp14:sizeRelV relativeFrom="page">
              <wp14:pctHeight>0</wp14:pctHeight>
            </wp14:sizeRelV>
          </wp:anchor>
        </w:drawing>
      </w:r>
    </w:p>
    <w:p w:rsidR="00B51C55" w:rsidRPr="00CC3263" w:rsidRDefault="00B51C55" w:rsidP="00B51C55">
      <w:pPr>
        <w:autoSpaceDE w:val="0"/>
        <w:autoSpaceDN w:val="0"/>
        <w:adjustRightInd w:val="0"/>
        <w:spacing w:line="360" w:lineRule="auto"/>
        <w:jc w:val="both"/>
        <w:rPr>
          <w:rFonts w:ascii="High Tower Text" w:eastAsia="Calibri" w:hAnsi="High Tower Text" w:cs="Arial"/>
          <w:color w:val="auto"/>
          <w:sz w:val="24"/>
          <w:szCs w:val="24"/>
          <w:lang w:eastAsia="en-US"/>
        </w:rPr>
      </w:pPr>
    </w:p>
    <w:p w:rsidR="00B51C55" w:rsidRPr="00CC3263" w:rsidRDefault="00B51C55" w:rsidP="00B51C55">
      <w:pPr>
        <w:autoSpaceDE w:val="0"/>
        <w:autoSpaceDN w:val="0"/>
        <w:adjustRightInd w:val="0"/>
        <w:spacing w:line="360" w:lineRule="auto"/>
        <w:jc w:val="both"/>
        <w:rPr>
          <w:rFonts w:ascii="High Tower Text" w:eastAsia="Calibri" w:hAnsi="High Tower Text" w:cs="Arial"/>
          <w:color w:val="auto"/>
          <w:sz w:val="24"/>
          <w:szCs w:val="24"/>
          <w:lang w:eastAsia="en-US"/>
        </w:rPr>
      </w:pPr>
      <w:r w:rsidRPr="00CC3263">
        <w:rPr>
          <w:rFonts w:ascii="High Tower Text" w:eastAsia="Calibri" w:hAnsi="High Tower Text" w:cs="Arial"/>
          <w:color w:val="auto"/>
          <w:sz w:val="24"/>
          <w:szCs w:val="24"/>
          <w:lang w:eastAsia="en-US"/>
        </w:rPr>
        <w:t xml:space="preserve">Signature: ______________________________ </w:t>
      </w:r>
      <w:r w:rsidRPr="00CC3263">
        <w:rPr>
          <w:rFonts w:ascii="High Tower Text" w:eastAsia="Calibri" w:hAnsi="High Tower Text" w:cs="Arial"/>
          <w:color w:val="auto"/>
          <w:sz w:val="24"/>
          <w:szCs w:val="24"/>
          <w:lang w:eastAsia="en-US"/>
        </w:rPr>
        <w:tab/>
      </w:r>
      <w:r w:rsidRPr="00CC3263">
        <w:rPr>
          <w:rFonts w:ascii="High Tower Text" w:eastAsia="Calibri" w:hAnsi="High Tower Text" w:cs="Arial"/>
          <w:color w:val="auto"/>
          <w:sz w:val="24"/>
          <w:szCs w:val="24"/>
          <w:lang w:eastAsia="en-US"/>
        </w:rPr>
        <w:tab/>
      </w:r>
      <w:r w:rsidRPr="00CC3263">
        <w:rPr>
          <w:rFonts w:ascii="High Tower Text" w:eastAsia="Calibri" w:hAnsi="High Tower Text" w:cs="Arial"/>
          <w:color w:val="auto"/>
          <w:sz w:val="24"/>
          <w:szCs w:val="24"/>
          <w:lang w:eastAsia="en-US"/>
        </w:rPr>
        <w:tab/>
        <w:t xml:space="preserve">Date: </w:t>
      </w:r>
      <w:r w:rsidR="00CC19DB">
        <w:rPr>
          <w:rFonts w:ascii="High Tower Text" w:eastAsia="Calibri" w:hAnsi="High Tower Text" w:cs="Arial"/>
          <w:color w:val="auto"/>
          <w:sz w:val="24"/>
          <w:szCs w:val="24"/>
          <w:lang w:eastAsia="en-US"/>
        </w:rPr>
        <w:t>18/12/2023</w:t>
      </w:r>
      <w:r w:rsidRPr="00CC3263">
        <w:rPr>
          <w:rFonts w:ascii="High Tower Text" w:eastAsia="Calibri" w:hAnsi="High Tower Text" w:cs="Arial"/>
          <w:color w:val="auto"/>
          <w:sz w:val="24"/>
          <w:szCs w:val="24"/>
          <w:lang w:eastAsia="en-US"/>
        </w:rPr>
        <w:t xml:space="preserve"> </w:t>
      </w:r>
    </w:p>
    <w:p w:rsidR="00B51C55" w:rsidRPr="00CC3263" w:rsidRDefault="00B51C55" w:rsidP="00B51C55">
      <w:pPr>
        <w:autoSpaceDE w:val="0"/>
        <w:autoSpaceDN w:val="0"/>
        <w:adjustRightInd w:val="0"/>
        <w:spacing w:line="360" w:lineRule="auto"/>
        <w:jc w:val="both"/>
        <w:rPr>
          <w:rFonts w:ascii="High Tower Text" w:eastAsia="Calibri" w:hAnsi="High Tower Text" w:cs="Arial"/>
          <w:color w:val="auto"/>
          <w:sz w:val="24"/>
          <w:szCs w:val="24"/>
          <w:lang w:eastAsia="en-US"/>
        </w:rPr>
      </w:pPr>
      <w:r w:rsidRPr="00CC3263">
        <w:rPr>
          <w:rFonts w:ascii="High Tower Text" w:eastAsia="Calibri" w:hAnsi="High Tower Text" w:cs="Arial"/>
          <w:color w:val="auto"/>
          <w:sz w:val="24"/>
          <w:szCs w:val="24"/>
          <w:lang w:eastAsia="en-US"/>
        </w:rPr>
        <w:t>Chairperson, Board of Management</w:t>
      </w:r>
    </w:p>
    <w:p w:rsidR="00B51C55" w:rsidRPr="00CC3263" w:rsidRDefault="00B51C55" w:rsidP="00B51C55">
      <w:pPr>
        <w:autoSpaceDE w:val="0"/>
        <w:autoSpaceDN w:val="0"/>
        <w:adjustRightInd w:val="0"/>
        <w:spacing w:line="360" w:lineRule="auto"/>
        <w:jc w:val="both"/>
        <w:rPr>
          <w:rFonts w:ascii="High Tower Text" w:eastAsia="Calibri" w:hAnsi="High Tower Text" w:cs="Arial"/>
          <w:color w:val="auto"/>
          <w:sz w:val="24"/>
          <w:szCs w:val="24"/>
          <w:lang w:eastAsia="en-US"/>
        </w:rPr>
      </w:pPr>
      <w:bookmarkStart w:id="1" w:name="_GoBack"/>
      <w:bookmarkEnd w:id="1"/>
    </w:p>
    <w:p w:rsidR="00B51C55" w:rsidRPr="00CC3263" w:rsidRDefault="00B51C55" w:rsidP="00B51C55">
      <w:pPr>
        <w:autoSpaceDE w:val="0"/>
        <w:autoSpaceDN w:val="0"/>
        <w:adjustRightInd w:val="0"/>
        <w:spacing w:line="360" w:lineRule="auto"/>
        <w:jc w:val="both"/>
        <w:rPr>
          <w:rFonts w:ascii="High Tower Text" w:eastAsia="Calibri" w:hAnsi="High Tower Text" w:cs="Arial"/>
          <w:color w:val="auto"/>
          <w:sz w:val="24"/>
          <w:szCs w:val="24"/>
          <w:lang w:eastAsia="en-US"/>
        </w:rPr>
      </w:pPr>
      <w:r w:rsidRPr="00CC3263">
        <w:rPr>
          <w:rFonts w:ascii="High Tower Text" w:eastAsia="Calibri" w:hAnsi="High Tower Text" w:cs="Arial"/>
          <w:color w:val="auto"/>
          <w:sz w:val="24"/>
          <w:szCs w:val="24"/>
          <w:lang w:eastAsia="en-US"/>
        </w:rPr>
        <w:t xml:space="preserve">Signature: ______________________________ </w:t>
      </w:r>
      <w:r w:rsidRPr="00CC3263">
        <w:rPr>
          <w:rFonts w:ascii="High Tower Text" w:eastAsia="Calibri" w:hAnsi="High Tower Text" w:cs="Arial"/>
          <w:color w:val="auto"/>
          <w:sz w:val="24"/>
          <w:szCs w:val="24"/>
          <w:lang w:eastAsia="en-US"/>
        </w:rPr>
        <w:tab/>
      </w:r>
      <w:r w:rsidRPr="00CC3263">
        <w:rPr>
          <w:rFonts w:ascii="High Tower Text" w:eastAsia="Calibri" w:hAnsi="High Tower Text" w:cs="Arial"/>
          <w:color w:val="auto"/>
          <w:sz w:val="24"/>
          <w:szCs w:val="24"/>
          <w:lang w:eastAsia="en-US"/>
        </w:rPr>
        <w:tab/>
      </w:r>
      <w:r w:rsidRPr="00CC3263">
        <w:rPr>
          <w:rFonts w:ascii="High Tower Text" w:eastAsia="Calibri" w:hAnsi="High Tower Text" w:cs="Arial"/>
          <w:color w:val="auto"/>
          <w:sz w:val="24"/>
          <w:szCs w:val="24"/>
          <w:lang w:eastAsia="en-US"/>
        </w:rPr>
        <w:tab/>
        <w:t>Date:</w:t>
      </w:r>
      <w:r w:rsidR="00CC19DB">
        <w:rPr>
          <w:rFonts w:ascii="High Tower Text" w:eastAsia="Calibri" w:hAnsi="High Tower Text" w:cs="Arial"/>
          <w:color w:val="auto"/>
          <w:sz w:val="24"/>
          <w:szCs w:val="24"/>
          <w:lang w:eastAsia="en-US"/>
        </w:rPr>
        <w:t xml:space="preserve"> 18/12/2023</w:t>
      </w:r>
    </w:p>
    <w:p w:rsidR="00B51C55" w:rsidRPr="00CC3263" w:rsidRDefault="00B51C55" w:rsidP="00B51C55">
      <w:pPr>
        <w:widowControl w:val="0"/>
        <w:spacing w:line="360" w:lineRule="auto"/>
        <w:jc w:val="both"/>
        <w:rPr>
          <w:rFonts w:ascii="High Tower Text" w:eastAsia="Calibri" w:hAnsi="High Tower Text" w:cs="Arial"/>
          <w:sz w:val="24"/>
          <w:szCs w:val="24"/>
          <w:lang w:eastAsia="en-US"/>
        </w:rPr>
      </w:pPr>
      <w:r w:rsidRPr="00CC3263">
        <w:rPr>
          <w:rFonts w:ascii="High Tower Text" w:eastAsia="Calibri" w:hAnsi="High Tower Text" w:cs="Arial"/>
          <w:color w:val="auto"/>
          <w:sz w:val="24"/>
          <w:szCs w:val="24"/>
          <w:lang w:eastAsia="en-US"/>
        </w:rPr>
        <w:t>Principal</w:t>
      </w:r>
    </w:p>
    <w:p w:rsidR="00565063" w:rsidRPr="00CC3263" w:rsidRDefault="00565063"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sz w:val="24"/>
          <w:szCs w:val="24"/>
        </w:rPr>
      </w:pPr>
    </w:p>
    <w:p w:rsidR="004B1E95" w:rsidRDefault="004B1E95" w:rsidP="00FC1C7E">
      <w:pPr>
        <w:spacing w:line="360" w:lineRule="auto"/>
        <w:rPr>
          <w:rFonts w:ascii="High Tower Text" w:hAnsi="High Tower Text" w:cs="Arial"/>
          <w:sz w:val="24"/>
          <w:szCs w:val="24"/>
        </w:rPr>
      </w:pPr>
    </w:p>
    <w:p w:rsidR="004B1E95" w:rsidRDefault="004B1E95" w:rsidP="00FC1C7E">
      <w:pPr>
        <w:spacing w:line="360" w:lineRule="auto"/>
        <w:rPr>
          <w:rFonts w:ascii="High Tower Text" w:hAnsi="High Tower Text" w:cs="Arial"/>
          <w:sz w:val="24"/>
          <w:szCs w:val="24"/>
        </w:rPr>
      </w:pPr>
    </w:p>
    <w:p w:rsidR="004B1E95" w:rsidRDefault="004B1E95" w:rsidP="00FC1C7E">
      <w:pPr>
        <w:spacing w:line="360" w:lineRule="auto"/>
        <w:rPr>
          <w:rFonts w:ascii="High Tower Text" w:hAnsi="High Tower Text" w:cs="Arial"/>
          <w:sz w:val="24"/>
          <w:szCs w:val="24"/>
        </w:rPr>
      </w:pPr>
    </w:p>
    <w:p w:rsidR="004B1E95" w:rsidRDefault="004B1E95" w:rsidP="00FC1C7E">
      <w:pPr>
        <w:spacing w:line="360" w:lineRule="auto"/>
        <w:rPr>
          <w:rFonts w:ascii="High Tower Text" w:hAnsi="High Tower Text" w:cs="Arial"/>
          <w:sz w:val="24"/>
          <w:szCs w:val="24"/>
        </w:rPr>
      </w:pPr>
    </w:p>
    <w:p w:rsidR="00D243F7" w:rsidRDefault="00D243F7" w:rsidP="00FC1C7E">
      <w:pPr>
        <w:spacing w:line="360" w:lineRule="auto"/>
        <w:rPr>
          <w:rFonts w:ascii="High Tower Text" w:hAnsi="High Tower Text" w:cs="Arial"/>
          <w:b/>
          <w:sz w:val="24"/>
          <w:szCs w:val="24"/>
        </w:rPr>
      </w:pPr>
      <w:r w:rsidRPr="00D243F7">
        <w:rPr>
          <w:rFonts w:ascii="High Tower Text" w:hAnsi="High Tower Text" w:cs="Arial"/>
          <w:b/>
          <w:sz w:val="24"/>
          <w:szCs w:val="24"/>
        </w:rPr>
        <w:lastRenderedPageBreak/>
        <w:t>Appendix 1</w:t>
      </w:r>
    </w:p>
    <w:p w:rsidR="00D243F7" w:rsidRDefault="00D243F7" w:rsidP="00D243F7">
      <w:pPr>
        <w:rPr>
          <w:rFonts w:ascii="High Tower Text" w:hAnsi="High Tower Text" w:cs="Arial"/>
          <w:sz w:val="24"/>
          <w:szCs w:val="24"/>
        </w:rPr>
      </w:pPr>
    </w:p>
    <w:p w:rsidR="00D243F7" w:rsidRDefault="00D243F7" w:rsidP="00D243F7">
      <w:pPr>
        <w:rPr>
          <w:rFonts w:ascii="High Tower Text" w:hAnsi="High Tower Text" w:cs="Arial"/>
          <w:sz w:val="24"/>
          <w:szCs w:val="24"/>
        </w:rPr>
      </w:pPr>
      <w:r>
        <w:rPr>
          <w:noProof/>
        </w:rPr>
        <w:drawing>
          <wp:inline distT="0" distB="0" distL="0" distR="0" wp14:anchorId="62841408" wp14:editId="2E52994E">
            <wp:extent cx="6032665" cy="852499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32665" cy="8524999"/>
                    </a:xfrm>
                    <a:prstGeom prst="rect">
                      <a:avLst/>
                    </a:prstGeom>
                  </pic:spPr>
                </pic:pic>
              </a:graphicData>
            </a:graphic>
          </wp:inline>
        </w:drawing>
      </w:r>
    </w:p>
    <w:p w:rsidR="00CC3263" w:rsidRDefault="00CC3263" w:rsidP="00D243F7">
      <w:pPr>
        <w:rPr>
          <w:rFonts w:ascii="High Tower Text" w:hAnsi="High Tower Text" w:cs="Arial"/>
          <w:b/>
          <w:sz w:val="24"/>
          <w:szCs w:val="24"/>
        </w:rPr>
      </w:pPr>
      <w:r w:rsidRPr="00CC3263">
        <w:rPr>
          <w:rFonts w:ascii="High Tower Text" w:hAnsi="High Tower Text" w:cs="Arial"/>
          <w:b/>
          <w:sz w:val="24"/>
          <w:szCs w:val="24"/>
        </w:rPr>
        <w:lastRenderedPageBreak/>
        <w:t>Appendix 2</w:t>
      </w:r>
    </w:p>
    <w:p w:rsidR="00CC3263" w:rsidRDefault="00CC3263" w:rsidP="00CC3263">
      <w:pPr>
        <w:rPr>
          <w:rFonts w:ascii="High Tower Text" w:hAnsi="High Tower Text" w:cs="Arial"/>
          <w:sz w:val="24"/>
          <w:szCs w:val="24"/>
        </w:rPr>
      </w:pPr>
    </w:p>
    <w:p w:rsidR="00CC3263" w:rsidRPr="00CC3263" w:rsidRDefault="00CC3263" w:rsidP="00CC3263">
      <w:pPr>
        <w:rPr>
          <w:rFonts w:ascii="High Tower Text" w:hAnsi="High Tower Text" w:cs="Arial"/>
          <w:sz w:val="24"/>
          <w:szCs w:val="24"/>
        </w:rPr>
      </w:pPr>
      <w:r>
        <w:rPr>
          <w:noProof/>
        </w:rPr>
        <w:drawing>
          <wp:inline distT="0" distB="0" distL="0" distR="0" wp14:anchorId="2A56D8C0" wp14:editId="2A728E4E">
            <wp:extent cx="5955475" cy="8281042"/>
            <wp:effectExtent l="19050" t="19050" r="26670" b="2476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65970" cy="8295635"/>
                    </a:xfrm>
                    <a:prstGeom prst="rect">
                      <a:avLst/>
                    </a:prstGeom>
                    <a:ln w="25400">
                      <a:solidFill>
                        <a:schemeClr val="accent1"/>
                      </a:solidFill>
                    </a:ln>
                  </pic:spPr>
                </pic:pic>
              </a:graphicData>
            </a:graphic>
          </wp:inline>
        </w:drawing>
      </w:r>
    </w:p>
    <w:sectPr w:rsidR="00CC3263" w:rsidRPr="00CC3263" w:rsidSect="00936694">
      <w:headerReference w:type="default" r:id="rId13"/>
      <w:footerReference w:type="default" r:id="rId14"/>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7F2" w:rsidRDefault="003147F2" w:rsidP="00761C66">
      <w:r>
        <w:separator/>
      </w:r>
    </w:p>
  </w:endnote>
  <w:endnote w:type="continuationSeparator" w:id="0">
    <w:p w:rsidR="003147F2" w:rsidRDefault="003147F2" w:rsidP="00761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623571"/>
      <w:docPartObj>
        <w:docPartGallery w:val="Page Numbers (Bottom of Page)"/>
        <w:docPartUnique/>
      </w:docPartObj>
    </w:sdtPr>
    <w:sdtEndPr>
      <w:rPr>
        <w:color w:val="808080" w:themeColor="background1" w:themeShade="80"/>
        <w:spacing w:val="60"/>
      </w:rPr>
    </w:sdtEndPr>
    <w:sdtContent>
      <w:p w:rsidR="007230B6" w:rsidRDefault="007230B6">
        <w:pPr>
          <w:pStyle w:val="Footer"/>
          <w:pBdr>
            <w:top w:val="single" w:sz="4" w:space="1" w:color="D9D9D9" w:themeColor="background1" w:themeShade="D9"/>
          </w:pBdr>
          <w:jc w:val="right"/>
        </w:pPr>
        <w:r>
          <w:fldChar w:fldCharType="begin"/>
        </w:r>
        <w:r>
          <w:instrText xml:space="preserve"> PAGE   \* MERGEFORMAT </w:instrText>
        </w:r>
        <w:r>
          <w:fldChar w:fldCharType="separate"/>
        </w:r>
        <w:r w:rsidR="00D00F57">
          <w:rPr>
            <w:noProof/>
          </w:rPr>
          <w:t>1</w:t>
        </w:r>
        <w:r>
          <w:rPr>
            <w:noProof/>
          </w:rPr>
          <w:fldChar w:fldCharType="end"/>
        </w:r>
        <w:r>
          <w:t xml:space="preserve"> | </w:t>
        </w:r>
        <w:r>
          <w:rPr>
            <w:color w:val="808080" w:themeColor="background1" w:themeShade="80"/>
            <w:spacing w:val="60"/>
          </w:rPr>
          <w:t>Page</w:t>
        </w:r>
      </w:p>
    </w:sdtContent>
  </w:sdt>
  <w:p w:rsidR="007230B6" w:rsidRPr="00E45FAF" w:rsidRDefault="007230B6" w:rsidP="007230B6">
    <w:pPr>
      <w:pStyle w:val="Footer"/>
      <w:jc w:val="center"/>
      <w:rPr>
        <w:rFonts w:ascii="Arial" w:hAnsi="Arial" w:cs="Arial"/>
        <w:b/>
      </w:rPr>
    </w:pPr>
  </w:p>
  <w:p w:rsidR="007230B6" w:rsidRDefault="007230B6" w:rsidP="007230B6">
    <w:pPr>
      <w:pStyle w:val="Footer"/>
      <w:tabs>
        <w:tab w:val="clear" w:pos="4513"/>
        <w:tab w:val="clear" w:pos="9026"/>
        <w:tab w:val="left" w:pos="396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7F2" w:rsidRDefault="003147F2" w:rsidP="00761C66">
      <w:r>
        <w:separator/>
      </w:r>
    </w:p>
  </w:footnote>
  <w:footnote w:type="continuationSeparator" w:id="0">
    <w:p w:rsidR="003147F2" w:rsidRDefault="003147F2" w:rsidP="00761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1C66" w:rsidRPr="00565063" w:rsidRDefault="00761C66" w:rsidP="00761C66">
    <w:pPr>
      <w:pStyle w:val="Header"/>
      <w:jc w:val="center"/>
      <w:rPr>
        <w:rFonts w:ascii="Arial" w:hAnsi="Arial" w:cs="Arial"/>
        <w:b/>
        <w:sz w:val="32"/>
        <w:szCs w:val="3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E5659"/>
    <w:multiLevelType w:val="hybridMultilevel"/>
    <w:tmpl w:val="A6E062D2"/>
    <w:lvl w:ilvl="0" w:tplc="18090005">
      <w:start w:val="1"/>
      <w:numFmt w:val="bullet"/>
      <w:lvlText w:val=""/>
      <w:lvlJc w:val="left"/>
      <w:pPr>
        <w:ind w:left="720" w:hanging="360"/>
      </w:pPr>
      <w:rPr>
        <w:rFonts w:ascii="Wingdings" w:hAnsi="Wingdings" w:hint="default"/>
      </w:rPr>
    </w:lvl>
    <w:lvl w:ilvl="1" w:tplc="1809000D">
      <w:start w:val="1"/>
      <w:numFmt w:val="bullet"/>
      <w:lvlText w:val=""/>
      <w:lvlJc w:val="left"/>
      <w:pPr>
        <w:ind w:left="1800" w:hanging="72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5478FA"/>
    <w:multiLevelType w:val="hybridMultilevel"/>
    <w:tmpl w:val="DC5C762C"/>
    <w:lvl w:ilvl="0" w:tplc="18090001">
      <w:start w:val="1"/>
      <w:numFmt w:val="bullet"/>
      <w:lvlText w:val=""/>
      <w:lvlJc w:val="left"/>
      <w:pPr>
        <w:ind w:left="1445" w:hanging="360"/>
      </w:pPr>
      <w:rPr>
        <w:rFonts w:ascii="Symbol" w:hAnsi="Symbol" w:hint="default"/>
      </w:rPr>
    </w:lvl>
    <w:lvl w:ilvl="1" w:tplc="18090003" w:tentative="1">
      <w:start w:val="1"/>
      <w:numFmt w:val="bullet"/>
      <w:lvlText w:val="o"/>
      <w:lvlJc w:val="left"/>
      <w:pPr>
        <w:ind w:left="2165" w:hanging="360"/>
      </w:pPr>
      <w:rPr>
        <w:rFonts w:ascii="Courier New" w:hAnsi="Courier New" w:cs="Courier New" w:hint="default"/>
      </w:rPr>
    </w:lvl>
    <w:lvl w:ilvl="2" w:tplc="18090005" w:tentative="1">
      <w:start w:val="1"/>
      <w:numFmt w:val="bullet"/>
      <w:lvlText w:val=""/>
      <w:lvlJc w:val="left"/>
      <w:pPr>
        <w:ind w:left="2885" w:hanging="360"/>
      </w:pPr>
      <w:rPr>
        <w:rFonts w:ascii="Wingdings" w:hAnsi="Wingdings" w:hint="default"/>
      </w:rPr>
    </w:lvl>
    <w:lvl w:ilvl="3" w:tplc="18090001" w:tentative="1">
      <w:start w:val="1"/>
      <w:numFmt w:val="bullet"/>
      <w:lvlText w:val=""/>
      <w:lvlJc w:val="left"/>
      <w:pPr>
        <w:ind w:left="3605" w:hanging="360"/>
      </w:pPr>
      <w:rPr>
        <w:rFonts w:ascii="Symbol" w:hAnsi="Symbol" w:hint="default"/>
      </w:rPr>
    </w:lvl>
    <w:lvl w:ilvl="4" w:tplc="18090003" w:tentative="1">
      <w:start w:val="1"/>
      <w:numFmt w:val="bullet"/>
      <w:lvlText w:val="o"/>
      <w:lvlJc w:val="left"/>
      <w:pPr>
        <w:ind w:left="4325" w:hanging="360"/>
      </w:pPr>
      <w:rPr>
        <w:rFonts w:ascii="Courier New" w:hAnsi="Courier New" w:cs="Courier New" w:hint="default"/>
      </w:rPr>
    </w:lvl>
    <w:lvl w:ilvl="5" w:tplc="18090005" w:tentative="1">
      <w:start w:val="1"/>
      <w:numFmt w:val="bullet"/>
      <w:lvlText w:val=""/>
      <w:lvlJc w:val="left"/>
      <w:pPr>
        <w:ind w:left="5045" w:hanging="360"/>
      </w:pPr>
      <w:rPr>
        <w:rFonts w:ascii="Wingdings" w:hAnsi="Wingdings" w:hint="default"/>
      </w:rPr>
    </w:lvl>
    <w:lvl w:ilvl="6" w:tplc="18090001" w:tentative="1">
      <w:start w:val="1"/>
      <w:numFmt w:val="bullet"/>
      <w:lvlText w:val=""/>
      <w:lvlJc w:val="left"/>
      <w:pPr>
        <w:ind w:left="5765" w:hanging="360"/>
      </w:pPr>
      <w:rPr>
        <w:rFonts w:ascii="Symbol" w:hAnsi="Symbol" w:hint="default"/>
      </w:rPr>
    </w:lvl>
    <w:lvl w:ilvl="7" w:tplc="18090003" w:tentative="1">
      <w:start w:val="1"/>
      <w:numFmt w:val="bullet"/>
      <w:lvlText w:val="o"/>
      <w:lvlJc w:val="left"/>
      <w:pPr>
        <w:ind w:left="6485" w:hanging="360"/>
      </w:pPr>
      <w:rPr>
        <w:rFonts w:ascii="Courier New" w:hAnsi="Courier New" w:cs="Courier New" w:hint="default"/>
      </w:rPr>
    </w:lvl>
    <w:lvl w:ilvl="8" w:tplc="18090005" w:tentative="1">
      <w:start w:val="1"/>
      <w:numFmt w:val="bullet"/>
      <w:lvlText w:val=""/>
      <w:lvlJc w:val="left"/>
      <w:pPr>
        <w:ind w:left="7205" w:hanging="360"/>
      </w:pPr>
      <w:rPr>
        <w:rFonts w:ascii="Wingdings" w:hAnsi="Wingdings" w:hint="default"/>
      </w:rPr>
    </w:lvl>
  </w:abstractNum>
  <w:abstractNum w:abstractNumId="2" w15:restartNumberingAfterBreak="0">
    <w:nsid w:val="0FB8407C"/>
    <w:multiLevelType w:val="hybridMultilevel"/>
    <w:tmpl w:val="51EC64FA"/>
    <w:lvl w:ilvl="0" w:tplc="18090005">
      <w:start w:val="1"/>
      <w:numFmt w:val="bullet"/>
      <w:lvlText w:val=""/>
      <w:lvlJc w:val="left"/>
      <w:pPr>
        <w:ind w:left="1440" w:hanging="72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5380EB7"/>
    <w:multiLevelType w:val="hybridMultilevel"/>
    <w:tmpl w:val="7BEEC768"/>
    <w:lvl w:ilvl="0" w:tplc="18090005">
      <w:start w:val="1"/>
      <w:numFmt w:val="bullet"/>
      <w:lvlText w:val=""/>
      <w:lvlJc w:val="left"/>
      <w:pPr>
        <w:ind w:left="1830" w:hanging="360"/>
      </w:pPr>
      <w:rPr>
        <w:rFonts w:ascii="Wingdings" w:hAnsi="Wingdings" w:hint="default"/>
      </w:rPr>
    </w:lvl>
    <w:lvl w:ilvl="1" w:tplc="18090003" w:tentative="1">
      <w:start w:val="1"/>
      <w:numFmt w:val="bullet"/>
      <w:lvlText w:val="o"/>
      <w:lvlJc w:val="left"/>
      <w:pPr>
        <w:ind w:left="2550" w:hanging="360"/>
      </w:pPr>
      <w:rPr>
        <w:rFonts w:ascii="Courier New" w:hAnsi="Courier New" w:cs="Courier New" w:hint="default"/>
      </w:rPr>
    </w:lvl>
    <w:lvl w:ilvl="2" w:tplc="18090005" w:tentative="1">
      <w:start w:val="1"/>
      <w:numFmt w:val="bullet"/>
      <w:lvlText w:val=""/>
      <w:lvlJc w:val="left"/>
      <w:pPr>
        <w:ind w:left="3270" w:hanging="360"/>
      </w:pPr>
      <w:rPr>
        <w:rFonts w:ascii="Wingdings" w:hAnsi="Wingdings" w:hint="default"/>
      </w:rPr>
    </w:lvl>
    <w:lvl w:ilvl="3" w:tplc="18090001" w:tentative="1">
      <w:start w:val="1"/>
      <w:numFmt w:val="bullet"/>
      <w:lvlText w:val=""/>
      <w:lvlJc w:val="left"/>
      <w:pPr>
        <w:ind w:left="3990" w:hanging="360"/>
      </w:pPr>
      <w:rPr>
        <w:rFonts w:ascii="Symbol" w:hAnsi="Symbol" w:hint="default"/>
      </w:rPr>
    </w:lvl>
    <w:lvl w:ilvl="4" w:tplc="18090003" w:tentative="1">
      <w:start w:val="1"/>
      <w:numFmt w:val="bullet"/>
      <w:lvlText w:val="o"/>
      <w:lvlJc w:val="left"/>
      <w:pPr>
        <w:ind w:left="4710" w:hanging="360"/>
      </w:pPr>
      <w:rPr>
        <w:rFonts w:ascii="Courier New" w:hAnsi="Courier New" w:cs="Courier New" w:hint="default"/>
      </w:rPr>
    </w:lvl>
    <w:lvl w:ilvl="5" w:tplc="18090005" w:tentative="1">
      <w:start w:val="1"/>
      <w:numFmt w:val="bullet"/>
      <w:lvlText w:val=""/>
      <w:lvlJc w:val="left"/>
      <w:pPr>
        <w:ind w:left="5430" w:hanging="360"/>
      </w:pPr>
      <w:rPr>
        <w:rFonts w:ascii="Wingdings" w:hAnsi="Wingdings" w:hint="default"/>
      </w:rPr>
    </w:lvl>
    <w:lvl w:ilvl="6" w:tplc="18090001" w:tentative="1">
      <w:start w:val="1"/>
      <w:numFmt w:val="bullet"/>
      <w:lvlText w:val=""/>
      <w:lvlJc w:val="left"/>
      <w:pPr>
        <w:ind w:left="6150" w:hanging="360"/>
      </w:pPr>
      <w:rPr>
        <w:rFonts w:ascii="Symbol" w:hAnsi="Symbol" w:hint="default"/>
      </w:rPr>
    </w:lvl>
    <w:lvl w:ilvl="7" w:tplc="18090003" w:tentative="1">
      <w:start w:val="1"/>
      <w:numFmt w:val="bullet"/>
      <w:lvlText w:val="o"/>
      <w:lvlJc w:val="left"/>
      <w:pPr>
        <w:ind w:left="6870" w:hanging="360"/>
      </w:pPr>
      <w:rPr>
        <w:rFonts w:ascii="Courier New" w:hAnsi="Courier New" w:cs="Courier New" w:hint="default"/>
      </w:rPr>
    </w:lvl>
    <w:lvl w:ilvl="8" w:tplc="18090005" w:tentative="1">
      <w:start w:val="1"/>
      <w:numFmt w:val="bullet"/>
      <w:lvlText w:val=""/>
      <w:lvlJc w:val="left"/>
      <w:pPr>
        <w:ind w:left="7590" w:hanging="360"/>
      </w:pPr>
      <w:rPr>
        <w:rFonts w:ascii="Wingdings" w:hAnsi="Wingdings" w:hint="default"/>
      </w:rPr>
    </w:lvl>
  </w:abstractNum>
  <w:abstractNum w:abstractNumId="4" w15:restartNumberingAfterBreak="0">
    <w:nsid w:val="3013008A"/>
    <w:multiLevelType w:val="hybridMultilevel"/>
    <w:tmpl w:val="D13EDFE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5" w15:restartNumberingAfterBreak="0">
    <w:nsid w:val="45323F94"/>
    <w:multiLevelType w:val="hybridMultilevel"/>
    <w:tmpl w:val="32EAA69C"/>
    <w:lvl w:ilvl="0" w:tplc="3CA63F42">
      <w:start w:val="1"/>
      <w:numFmt w:val="decimal"/>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6" w15:restartNumberingAfterBreak="0">
    <w:nsid w:val="45510A9B"/>
    <w:multiLevelType w:val="hybridMultilevel"/>
    <w:tmpl w:val="D054D1EC"/>
    <w:lvl w:ilvl="0" w:tplc="18090005">
      <w:start w:val="1"/>
      <w:numFmt w:val="bullet"/>
      <w:lvlText w:val=""/>
      <w:lvlJc w:val="left"/>
      <w:pPr>
        <w:ind w:left="720" w:hanging="360"/>
      </w:pPr>
      <w:rPr>
        <w:rFonts w:ascii="Wingdings" w:hAnsi="Wingdings" w:hint="default"/>
      </w:rPr>
    </w:lvl>
    <w:lvl w:ilvl="1" w:tplc="C00E5B98">
      <w:numFmt w:val="bullet"/>
      <w:lvlText w:val=""/>
      <w:lvlJc w:val="left"/>
      <w:pPr>
        <w:ind w:left="1800" w:hanging="720"/>
      </w:pPr>
      <w:rPr>
        <w:rFonts w:ascii="Symbol" w:eastAsia="Times New Roman" w:hAnsi="Symbol"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0F37C7"/>
    <w:multiLevelType w:val="hybridMultilevel"/>
    <w:tmpl w:val="9A8EC11A"/>
    <w:lvl w:ilvl="0" w:tplc="F4F883E6">
      <w:start w:val="1"/>
      <w:numFmt w:val="lowerLetter"/>
      <w:lvlText w:val="%1."/>
      <w:lvlJc w:val="left"/>
      <w:pPr>
        <w:ind w:left="1110" w:hanging="360"/>
      </w:pPr>
      <w:rPr>
        <w:rFonts w:hint="default"/>
      </w:rPr>
    </w:lvl>
    <w:lvl w:ilvl="1" w:tplc="18090019" w:tentative="1">
      <w:start w:val="1"/>
      <w:numFmt w:val="lowerLetter"/>
      <w:lvlText w:val="%2."/>
      <w:lvlJc w:val="left"/>
      <w:pPr>
        <w:ind w:left="1830" w:hanging="360"/>
      </w:pPr>
    </w:lvl>
    <w:lvl w:ilvl="2" w:tplc="1809001B" w:tentative="1">
      <w:start w:val="1"/>
      <w:numFmt w:val="lowerRoman"/>
      <w:lvlText w:val="%3."/>
      <w:lvlJc w:val="right"/>
      <w:pPr>
        <w:ind w:left="2550" w:hanging="180"/>
      </w:pPr>
    </w:lvl>
    <w:lvl w:ilvl="3" w:tplc="1809000F" w:tentative="1">
      <w:start w:val="1"/>
      <w:numFmt w:val="decimal"/>
      <w:lvlText w:val="%4."/>
      <w:lvlJc w:val="left"/>
      <w:pPr>
        <w:ind w:left="3270" w:hanging="360"/>
      </w:pPr>
    </w:lvl>
    <w:lvl w:ilvl="4" w:tplc="18090019" w:tentative="1">
      <w:start w:val="1"/>
      <w:numFmt w:val="lowerLetter"/>
      <w:lvlText w:val="%5."/>
      <w:lvlJc w:val="left"/>
      <w:pPr>
        <w:ind w:left="3990" w:hanging="360"/>
      </w:pPr>
    </w:lvl>
    <w:lvl w:ilvl="5" w:tplc="1809001B" w:tentative="1">
      <w:start w:val="1"/>
      <w:numFmt w:val="lowerRoman"/>
      <w:lvlText w:val="%6."/>
      <w:lvlJc w:val="right"/>
      <w:pPr>
        <w:ind w:left="4710" w:hanging="180"/>
      </w:pPr>
    </w:lvl>
    <w:lvl w:ilvl="6" w:tplc="1809000F" w:tentative="1">
      <w:start w:val="1"/>
      <w:numFmt w:val="decimal"/>
      <w:lvlText w:val="%7."/>
      <w:lvlJc w:val="left"/>
      <w:pPr>
        <w:ind w:left="5430" w:hanging="360"/>
      </w:pPr>
    </w:lvl>
    <w:lvl w:ilvl="7" w:tplc="18090019" w:tentative="1">
      <w:start w:val="1"/>
      <w:numFmt w:val="lowerLetter"/>
      <w:lvlText w:val="%8."/>
      <w:lvlJc w:val="left"/>
      <w:pPr>
        <w:ind w:left="6150" w:hanging="360"/>
      </w:pPr>
    </w:lvl>
    <w:lvl w:ilvl="8" w:tplc="1809001B" w:tentative="1">
      <w:start w:val="1"/>
      <w:numFmt w:val="lowerRoman"/>
      <w:lvlText w:val="%9."/>
      <w:lvlJc w:val="right"/>
      <w:pPr>
        <w:ind w:left="6870" w:hanging="180"/>
      </w:pPr>
    </w:lvl>
  </w:abstractNum>
  <w:abstractNum w:abstractNumId="8" w15:restartNumberingAfterBreak="0">
    <w:nsid w:val="4AE20928"/>
    <w:multiLevelType w:val="hybridMultilevel"/>
    <w:tmpl w:val="44D8A37C"/>
    <w:lvl w:ilvl="0" w:tplc="18090005">
      <w:start w:val="1"/>
      <w:numFmt w:val="bullet"/>
      <w:lvlText w:val=""/>
      <w:lvlJc w:val="left"/>
      <w:pPr>
        <w:ind w:left="720" w:hanging="360"/>
      </w:pPr>
      <w:rPr>
        <w:rFonts w:ascii="Wingdings" w:hAnsi="Wingdings" w:hint="default"/>
      </w:rPr>
    </w:lvl>
    <w:lvl w:ilvl="1" w:tplc="4644FED6">
      <w:numFmt w:val="bullet"/>
      <w:lvlText w:val=""/>
      <w:lvlJc w:val="left"/>
      <w:pPr>
        <w:ind w:left="1800" w:hanging="720"/>
      </w:pPr>
      <w:rPr>
        <w:rFonts w:ascii="Symbol" w:eastAsia="Times New Roman" w:hAnsi="Symbol"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580C7A07"/>
    <w:multiLevelType w:val="hybridMultilevel"/>
    <w:tmpl w:val="42B81A86"/>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10" w15:restartNumberingAfterBreak="0">
    <w:nsid w:val="5FEC2FBB"/>
    <w:multiLevelType w:val="multilevel"/>
    <w:tmpl w:val="F98C1A74"/>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1401388"/>
    <w:multiLevelType w:val="hybridMultilevel"/>
    <w:tmpl w:val="105AC45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F99035C"/>
    <w:multiLevelType w:val="hybridMultilevel"/>
    <w:tmpl w:val="450678CA"/>
    <w:lvl w:ilvl="0" w:tplc="18090005">
      <w:start w:val="1"/>
      <w:numFmt w:val="bullet"/>
      <w:lvlText w:val=""/>
      <w:lvlJc w:val="left"/>
      <w:pPr>
        <w:ind w:left="788" w:hanging="360"/>
      </w:pPr>
      <w:rPr>
        <w:rFonts w:ascii="Wingdings" w:hAnsi="Wingdings" w:hint="default"/>
      </w:rPr>
    </w:lvl>
    <w:lvl w:ilvl="1" w:tplc="18090003" w:tentative="1">
      <w:start w:val="1"/>
      <w:numFmt w:val="bullet"/>
      <w:lvlText w:val="o"/>
      <w:lvlJc w:val="left"/>
      <w:pPr>
        <w:ind w:left="1508" w:hanging="360"/>
      </w:pPr>
      <w:rPr>
        <w:rFonts w:ascii="Courier New" w:hAnsi="Courier New" w:cs="Courier New" w:hint="default"/>
      </w:rPr>
    </w:lvl>
    <w:lvl w:ilvl="2" w:tplc="18090005" w:tentative="1">
      <w:start w:val="1"/>
      <w:numFmt w:val="bullet"/>
      <w:lvlText w:val=""/>
      <w:lvlJc w:val="left"/>
      <w:pPr>
        <w:ind w:left="2228" w:hanging="360"/>
      </w:pPr>
      <w:rPr>
        <w:rFonts w:ascii="Wingdings" w:hAnsi="Wingdings" w:hint="default"/>
      </w:rPr>
    </w:lvl>
    <w:lvl w:ilvl="3" w:tplc="18090001" w:tentative="1">
      <w:start w:val="1"/>
      <w:numFmt w:val="bullet"/>
      <w:lvlText w:val=""/>
      <w:lvlJc w:val="left"/>
      <w:pPr>
        <w:ind w:left="2948" w:hanging="360"/>
      </w:pPr>
      <w:rPr>
        <w:rFonts w:ascii="Symbol" w:hAnsi="Symbol" w:hint="default"/>
      </w:rPr>
    </w:lvl>
    <w:lvl w:ilvl="4" w:tplc="18090003" w:tentative="1">
      <w:start w:val="1"/>
      <w:numFmt w:val="bullet"/>
      <w:lvlText w:val="o"/>
      <w:lvlJc w:val="left"/>
      <w:pPr>
        <w:ind w:left="3668" w:hanging="360"/>
      </w:pPr>
      <w:rPr>
        <w:rFonts w:ascii="Courier New" w:hAnsi="Courier New" w:cs="Courier New" w:hint="default"/>
      </w:rPr>
    </w:lvl>
    <w:lvl w:ilvl="5" w:tplc="18090005" w:tentative="1">
      <w:start w:val="1"/>
      <w:numFmt w:val="bullet"/>
      <w:lvlText w:val=""/>
      <w:lvlJc w:val="left"/>
      <w:pPr>
        <w:ind w:left="4388" w:hanging="360"/>
      </w:pPr>
      <w:rPr>
        <w:rFonts w:ascii="Wingdings" w:hAnsi="Wingdings" w:hint="default"/>
      </w:rPr>
    </w:lvl>
    <w:lvl w:ilvl="6" w:tplc="18090001" w:tentative="1">
      <w:start w:val="1"/>
      <w:numFmt w:val="bullet"/>
      <w:lvlText w:val=""/>
      <w:lvlJc w:val="left"/>
      <w:pPr>
        <w:ind w:left="5108" w:hanging="360"/>
      </w:pPr>
      <w:rPr>
        <w:rFonts w:ascii="Symbol" w:hAnsi="Symbol" w:hint="default"/>
      </w:rPr>
    </w:lvl>
    <w:lvl w:ilvl="7" w:tplc="18090003" w:tentative="1">
      <w:start w:val="1"/>
      <w:numFmt w:val="bullet"/>
      <w:lvlText w:val="o"/>
      <w:lvlJc w:val="left"/>
      <w:pPr>
        <w:ind w:left="5828" w:hanging="360"/>
      </w:pPr>
      <w:rPr>
        <w:rFonts w:ascii="Courier New" w:hAnsi="Courier New" w:cs="Courier New" w:hint="default"/>
      </w:rPr>
    </w:lvl>
    <w:lvl w:ilvl="8" w:tplc="18090005" w:tentative="1">
      <w:start w:val="1"/>
      <w:numFmt w:val="bullet"/>
      <w:lvlText w:val=""/>
      <w:lvlJc w:val="left"/>
      <w:pPr>
        <w:ind w:left="6548" w:hanging="360"/>
      </w:pPr>
      <w:rPr>
        <w:rFonts w:ascii="Wingdings" w:hAnsi="Wingdings" w:hint="default"/>
      </w:rPr>
    </w:lvl>
  </w:abstractNum>
  <w:abstractNum w:abstractNumId="13" w15:restartNumberingAfterBreak="0">
    <w:nsid w:val="72A97E5E"/>
    <w:multiLevelType w:val="hybridMultilevel"/>
    <w:tmpl w:val="6648311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2"/>
  </w:num>
  <w:num w:numId="4">
    <w:abstractNumId w:val="11"/>
  </w:num>
  <w:num w:numId="5">
    <w:abstractNumId w:val="6"/>
  </w:num>
  <w:num w:numId="6">
    <w:abstractNumId w:val="4"/>
  </w:num>
  <w:num w:numId="7">
    <w:abstractNumId w:val="1"/>
  </w:num>
  <w:num w:numId="8">
    <w:abstractNumId w:val="9"/>
  </w:num>
  <w:num w:numId="9">
    <w:abstractNumId w:val="10"/>
  </w:num>
  <w:num w:numId="10">
    <w:abstractNumId w:val="0"/>
  </w:num>
  <w:num w:numId="11">
    <w:abstractNumId w:val="5"/>
  </w:num>
  <w:num w:numId="12">
    <w:abstractNumId w:val="12"/>
  </w:num>
  <w:num w:numId="13">
    <w:abstractNumId w:val="7"/>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3D"/>
    <w:rsid w:val="000205DF"/>
    <w:rsid w:val="00043014"/>
    <w:rsid w:val="00096D30"/>
    <w:rsid w:val="000D0A33"/>
    <w:rsid w:val="000E3D2D"/>
    <w:rsid w:val="000F0AEA"/>
    <w:rsid w:val="00101D45"/>
    <w:rsid w:val="001245A0"/>
    <w:rsid w:val="0015143D"/>
    <w:rsid w:val="001A0ED0"/>
    <w:rsid w:val="001B2F0F"/>
    <w:rsid w:val="001C57C4"/>
    <w:rsid w:val="00232B59"/>
    <w:rsid w:val="00240381"/>
    <w:rsid w:val="0025186B"/>
    <w:rsid w:val="002908B7"/>
    <w:rsid w:val="00296783"/>
    <w:rsid w:val="002C1EF9"/>
    <w:rsid w:val="002D0FC3"/>
    <w:rsid w:val="003147F2"/>
    <w:rsid w:val="00314883"/>
    <w:rsid w:val="003338E6"/>
    <w:rsid w:val="00333DBF"/>
    <w:rsid w:val="00383F9C"/>
    <w:rsid w:val="003954AC"/>
    <w:rsid w:val="00396482"/>
    <w:rsid w:val="003A1FA2"/>
    <w:rsid w:val="003A5B40"/>
    <w:rsid w:val="003A725A"/>
    <w:rsid w:val="003C6BE2"/>
    <w:rsid w:val="003D6F8F"/>
    <w:rsid w:val="00453035"/>
    <w:rsid w:val="004541B3"/>
    <w:rsid w:val="004759DB"/>
    <w:rsid w:val="0049192F"/>
    <w:rsid w:val="004B1E95"/>
    <w:rsid w:val="004B4DEA"/>
    <w:rsid w:val="004C290D"/>
    <w:rsid w:val="004F195A"/>
    <w:rsid w:val="0053436E"/>
    <w:rsid w:val="00565063"/>
    <w:rsid w:val="005777AD"/>
    <w:rsid w:val="005C3BEB"/>
    <w:rsid w:val="005E03B0"/>
    <w:rsid w:val="005E7E37"/>
    <w:rsid w:val="00612198"/>
    <w:rsid w:val="00623BA2"/>
    <w:rsid w:val="0067043F"/>
    <w:rsid w:val="006A4268"/>
    <w:rsid w:val="006B1EBE"/>
    <w:rsid w:val="006C6E6D"/>
    <w:rsid w:val="006E5C84"/>
    <w:rsid w:val="00722512"/>
    <w:rsid w:val="007230B6"/>
    <w:rsid w:val="007404E4"/>
    <w:rsid w:val="00744BA6"/>
    <w:rsid w:val="00747375"/>
    <w:rsid w:val="00761C66"/>
    <w:rsid w:val="00766872"/>
    <w:rsid w:val="0078494A"/>
    <w:rsid w:val="007B4117"/>
    <w:rsid w:val="007B7680"/>
    <w:rsid w:val="00800CC5"/>
    <w:rsid w:val="00886FF5"/>
    <w:rsid w:val="008B600B"/>
    <w:rsid w:val="008C2B0C"/>
    <w:rsid w:val="008E5D8E"/>
    <w:rsid w:val="008F5EFE"/>
    <w:rsid w:val="00936694"/>
    <w:rsid w:val="00A001E7"/>
    <w:rsid w:val="00A3000F"/>
    <w:rsid w:val="00A36257"/>
    <w:rsid w:val="00A40103"/>
    <w:rsid w:val="00A54DC3"/>
    <w:rsid w:val="00A55F96"/>
    <w:rsid w:val="00A71981"/>
    <w:rsid w:val="00A75152"/>
    <w:rsid w:val="00AF3809"/>
    <w:rsid w:val="00B24982"/>
    <w:rsid w:val="00B3743E"/>
    <w:rsid w:val="00B51C55"/>
    <w:rsid w:val="00B70737"/>
    <w:rsid w:val="00B9168E"/>
    <w:rsid w:val="00BE2300"/>
    <w:rsid w:val="00BE306D"/>
    <w:rsid w:val="00BF37BA"/>
    <w:rsid w:val="00C30E3C"/>
    <w:rsid w:val="00C4351D"/>
    <w:rsid w:val="00C6228C"/>
    <w:rsid w:val="00CA25F1"/>
    <w:rsid w:val="00CB4EB6"/>
    <w:rsid w:val="00CC19DB"/>
    <w:rsid w:val="00CC3263"/>
    <w:rsid w:val="00CE3DE3"/>
    <w:rsid w:val="00CF27D9"/>
    <w:rsid w:val="00CF2988"/>
    <w:rsid w:val="00D00F57"/>
    <w:rsid w:val="00D243F7"/>
    <w:rsid w:val="00D3321E"/>
    <w:rsid w:val="00D4145D"/>
    <w:rsid w:val="00D6013E"/>
    <w:rsid w:val="00D62AC6"/>
    <w:rsid w:val="00D9318A"/>
    <w:rsid w:val="00DC7EFD"/>
    <w:rsid w:val="00E25ACD"/>
    <w:rsid w:val="00E63B5B"/>
    <w:rsid w:val="00E73D8D"/>
    <w:rsid w:val="00EB038E"/>
    <w:rsid w:val="00EE6A37"/>
    <w:rsid w:val="00F46E7E"/>
    <w:rsid w:val="00F74649"/>
    <w:rsid w:val="00F8433D"/>
    <w:rsid w:val="00FB4D36"/>
    <w:rsid w:val="00FC1C7E"/>
    <w:rsid w:val="00FC57A7"/>
    <w:rsid w:val="00FF2AD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DCCE5D"/>
  <w15:docId w15:val="{647FD357-4355-4EBD-90C7-09E1567A8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143D"/>
    <w:pPr>
      <w:spacing w:after="0" w:line="240" w:lineRule="auto"/>
    </w:pPr>
    <w:rPr>
      <w:rFonts w:ascii="Times New Roman" w:eastAsia="Times New Roman" w:hAnsi="Times New Roman" w:cs="Times New Roman"/>
      <w:color w:val="000000"/>
      <w:lang w:eastAsia="en-IE"/>
    </w:rPr>
  </w:style>
  <w:style w:type="paragraph" w:styleId="Heading1">
    <w:name w:val="heading 1"/>
    <w:basedOn w:val="Normal"/>
    <w:next w:val="Normal"/>
    <w:link w:val="Heading1Char"/>
    <w:qFormat/>
    <w:rsid w:val="00A40103"/>
    <w:pPr>
      <w:keepNext/>
      <w:outlineLvl w:val="0"/>
    </w:pPr>
    <w:rPr>
      <w:b/>
      <w:color w:val="auto"/>
      <w:sz w:val="20"/>
      <w:szCs w:val="20"/>
      <w:lang w:eastAsia="en-US"/>
    </w:rPr>
  </w:style>
  <w:style w:type="paragraph" w:styleId="Heading2">
    <w:name w:val="heading 2"/>
    <w:basedOn w:val="Normal"/>
    <w:next w:val="Normal"/>
    <w:link w:val="Heading2Char"/>
    <w:uiPriority w:val="9"/>
    <w:semiHidden/>
    <w:unhideWhenUsed/>
    <w:qFormat/>
    <w:rsid w:val="005650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506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50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7BA"/>
    <w:rPr>
      <w:rFonts w:ascii="Tahoma" w:hAnsi="Tahoma" w:cs="Tahoma"/>
      <w:sz w:val="16"/>
      <w:szCs w:val="16"/>
    </w:rPr>
  </w:style>
  <w:style w:type="character" w:customStyle="1" w:styleId="BalloonTextChar">
    <w:name w:val="Balloon Text Char"/>
    <w:basedOn w:val="DefaultParagraphFont"/>
    <w:link w:val="BalloonText"/>
    <w:uiPriority w:val="99"/>
    <w:semiHidden/>
    <w:rsid w:val="00BF37BA"/>
    <w:rPr>
      <w:rFonts w:ascii="Tahoma" w:eastAsia="Times New Roman" w:hAnsi="Tahoma" w:cs="Tahoma"/>
      <w:color w:val="000000"/>
      <w:sz w:val="16"/>
      <w:szCs w:val="16"/>
      <w:lang w:eastAsia="en-IE"/>
    </w:rPr>
  </w:style>
  <w:style w:type="paragraph" w:styleId="ListParagraph">
    <w:name w:val="List Paragraph"/>
    <w:basedOn w:val="Normal"/>
    <w:uiPriority w:val="34"/>
    <w:qFormat/>
    <w:rsid w:val="00CE3DE3"/>
    <w:pPr>
      <w:ind w:left="720"/>
      <w:contextualSpacing/>
    </w:pPr>
  </w:style>
  <w:style w:type="paragraph" w:styleId="Header">
    <w:name w:val="header"/>
    <w:basedOn w:val="Normal"/>
    <w:link w:val="HeaderChar"/>
    <w:uiPriority w:val="99"/>
    <w:unhideWhenUsed/>
    <w:rsid w:val="00761C66"/>
    <w:pPr>
      <w:tabs>
        <w:tab w:val="center" w:pos="4513"/>
        <w:tab w:val="right" w:pos="9026"/>
      </w:tabs>
    </w:pPr>
  </w:style>
  <w:style w:type="character" w:customStyle="1" w:styleId="HeaderChar">
    <w:name w:val="Header Char"/>
    <w:basedOn w:val="DefaultParagraphFont"/>
    <w:link w:val="Header"/>
    <w:uiPriority w:val="99"/>
    <w:rsid w:val="00761C66"/>
    <w:rPr>
      <w:rFonts w:ascii="Times New Roman" w:eastAsia="Times New Roman" w:hAnsi="Times New Roman" w:cs="Times New Roman"/>
      <w:color w:val="000000"/>
      <w:lang w:eastAsia="en-IE"/>
    </w:rPr>
  </w:style>
  <w:style w:type="paragraph" w:styleId="Footer">
    <w:name w:val="footer"/>
    <w:basedOn w:val="Normal"/>
    <w:link w:val="FooterChar"/>
    <w:uiPriority w:val="99"/>
    <w:unhideWhenUsed/>
    <w:rsid w:val="00761C66"/>
    <w:pPr>
      <w:tabs>
        <w:tab w:val="center" w:pos="4513"/>
        <w:tab w:val="right" w:pos="9026"/>
      </w:tabs>
    </w:pPr>
  </w:style>
  <w:style w:type="character" w:customStyle="1" w:styleId="FooterChar">
    <w:name w:val="Footer Char"/>
    <w:basedOn w:val="DefaultParagraphFont"/>
    <w:link w:val="Footer"/>
    <w:uiPriority w:val="99"/>
    <w:rsid w:val="00761C66"/>
    <w:rPr>
      <w:rFonts w:ascii="Times New Roman" w:eastAsia="Times New Roman" w:hAnsi="Times New Roman" w:cs="Times New Roman"/>
      <w:color w:val="000000"/>
      <w:lang w:eastAsia="en-IE"/>
    </w:rPr>
  </w:style>
  <w:style w:type="character" w:customStyle="1" w:styleId="Heading1Char">
    <w:name w:val="Heading 1 Char"/>
    <w:basedOn w:val="DefaultParagraphFont"/>
    <w:link w:val="Heading1"/>
    <w:rsid w:val="00A40103"/>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semiHidden/>
    <w:rsid w:val="00565063"/>
    <w:rPr>
      <w:rFonts w:asciiTheme="majorHAnsi" w:eastAsiaTheme="majorEastAsia" w:hAnsiTheme="majorHAnsi" w:cstheme="majorBidi"/>
      <w:b/>
      <w:bCs/>
      <w:color w:val="4F81BD" w:themeColor="accent1"/>
      <w:sz w:val="26"/>
      <w:szCs w:val="26"/>
      <w:lang w:eastAsia="en-IE"/>
    </w:rPr>
  </w:style>
  <w:style w:type="character" w:customStyle="1" w:styleId="Heading3Char">
    <w:name w:val="Heading 3 Char"/>
    <w:basedOn w:val="DefaultParagraphFont"/>
    <w:link w:val="Heading3"/>
    <w:uiPriority w:val="9"/>
    <w:semiHidden/>
    <w:rsid w:val="00565063"/>
    <w:rPr>
      <w:rFonts w:asciiTheme="majorHAnsi" w:eastAsiaTheme="majorEastAsia" w:hAnsiTheme="majorHAnsi" w:cstheme="majorBidi"/>
      <w:b/>
      <w:bCs/>
      <w:color w:val="4F81BD" w:themeColor="accent1"/>
      <w:lang w:eastAsia="en-IE"/>
    </w:rPr>
  </w:style>
  <w:style w:type="character" w:customStyle="1" w:styleId="Heading4Char">
    <w:name w:val="Heading 4 Char"/>
    <w:basedOn w:val="DefaultParagraphFont"/>
    <w:link w:val="Heading4"/>
    <w:uiPriority w:val="9"/>
    <w:semiHidden/>
    <w:rsid w:val="00565063"/>
    <w:rPr>
      <w:rFonts w:asciiTheme="majorHAnsi" w:eastAsiaTheme="majorEastAsia" w:hAnsiTheme="majorHAnsi" w:cstheme="majorBidi"/>
      <w:b/>
      <w:bCs/>
      <w:i/>
      <w:iCs/>
      <w:color w:val="4F81BD" w:themeColor="accent1"/>
      <w:lang w:eastAsia="en-IE"/>
    </w:rPr>
  </w:style>
  <w:style w:type="paragraph" w:styleId="PlainText">
    <w:name w:val="Plain Text"/>
    <w:basedOn w:val="Normal"/>
    <w:link w:val="PlainTextChar"/>
    <w:rsid w:val="00FC1C7E"/>
    <w:rPr>
      <w:rFonts w:ascii="Courier New" w:hAnsi="Courier New" w:cs="Courier New"/>
      <w:color w:val="auto"/>
      <w:sz w:val="20"/>
      <w:szCs w:val="20"/>
      <w:lang w:val="en-US" w:eastAsia="en-US"/>
    </w:rPr>
  </w:style>
  <w:style w:type="character" w:customStyle="1" w:styleId="PlainTextChar">
    <w:name w:val="Plain Text Char"/>
    <w:basedOn w:val="DefaultParagraphFont"/>
    <w:link w:val="PlainText"/>
    <w:rsid w:val="00FC1C7E"/>
    <w:rPr>
      <w:rFonts w:ascii="Courier New" w:eastAsia="Times New Roman" w:hAnsi="Courier New" w:cs="Courier New"/>
      <w:sz w:val="20"/>
      <w:szCs w:val="20"/>
      <w:lang w:val="en-US"/>
    </w:rPr>
  </w:style>
  <w:style w:type="paragraph" w:styleId="BodyText2">
    <w:name w:val="Body Text 2"/>
    <w:basedOn w:val="Normal"/>
    <w:link w:val="BodyText2Char"/>
    <w:uiPriority w:val="99"/>
    <w:unhideWhenUsed/>
    <w:rsid w:val="005C3BEB"/>
    <w:pPr>
      <w:spacing w:after="120" w:line="480" w:lineRule="auto"/>
    </w:pPr>
  </w:style>
  <w:style w:type="character" w:customStyle="1" w:styleId="BodyText2Char">
    <w:name w:val="Body Text 2 Char"/>
    <w:basedOn w:val="DefaultParagraphFont"/>
    <w:link w:val="BodyText2"/>
    <w:uiPriority w:val="99"/>
    <w:rsid w:val="005C3BEB"/>
    <w:rPr>
      <w:rFonts w:ascii="Times New Roman" w:eastAsia="Times New Roman" w:hAnsi="Times New Roman" w:cs="Times New Roman"/>
      <w:color w:val="000000"/>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2DC68-C3C9-4C55-A6F0-AC76D15B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13</Pages>
  <Words>2246</Words>
  <Characters>12805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Angelas 2</dc:creator>
  <cp:lastModifiedBy>Pat Curran</cp:lastModifiedBy>
  <cp:revision>9</cp:revision>
  <cp:lastPrinted>2023-10-24T15:12:00Z</cp:lastPrinted>
  <dcterms:created xsi:type="dcterms:W3CDTF">2023-10-24T14:46:00Z</dcterms:created>
  <dcterms:modified xsi:type="dcterms:W3CDTF">2023-12-19T10:08:00Z</dcterms:modified>
</cp:coreProperties>
</file>